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A413" w14:textId="697C2AEB" w:rsidR="00CE451C" w:rsidRDefault="004F72C7">
      <w:pPr>
        <w:rPr>
          <w:b/>
          <w:bCs/>
          <w:sz w:val="28"/>
          <w:szCs w:val="28"/>
          <w:u w:val="single"/>
          <w:rtl/>
        </w:rPr>
      </w:pPr>
      <w:r w:rsidRPr="004F72C7">
        <w:rPr>
          <w:rFonts w:hint="cs"/>
          <w:b/>
          <w:bCs/>
          <w:sz w:val="28"/>
          <w:szCs w:val="28"/>
          <w:u w:val="single"/>
          <w:rtl/>
        </w:rPr>
        <w:t>מפרט</w:t>
      </w:r>
      <w:r w:rsidR="002A1CFF">
        <w:rPr>
          <w:rFonts w:hint="cs"/>
          <w:b/>
          <w:bCs/>
          <w:sz w:val="28"/>
          <w:szCs w:val="28"/>
          <w:u w:val="single"/>
          <w:rtl/>
        </w:rPr>
        <w:t xml:space="preserve"> טכני  </w:t>
      </w:r>
      <w:r w:rsidR="00484B8F">
        <w:rPr>
          <w:rFonts w:hint="cs"/>
          <w:b/>
          <w:bCs/>
          <w:sz w:val="28"/>
          <w:szCs w:val="28"/>
          <w:u w:val="single"/>
          <w:rtl/>
        </w:rPr>
        <w:t xml:space="preserve">ותכולת עבודה למכרז </w:t>
      </w:r>
      <w:r w:rsidRPr="004F72C7">
        <w:rPr>
          <w:rFonts w:hint="cs"/>
          <w:b/>
          <w:bCs/>
          <w:sz w:val="28"/>
          <w:szCs w:val="28"/>
          <w:u w:val="single"/>
          <w:rtl/>
        </w:rPr>
        <w:t>הנחת סיבים אופטיים בשיטת החריצה (</w:t>
      </w:r>
      <w:proofErr w:type="spellStart"/>
      <w:r w:rsidRPr="004F72C7">
        <w:rPr>
          <w:rFonts w:hint="cs"/>
          <w:b/>
          <w:bCs/>
          <w:sz w:val="28"/>
          <w:szCs w:val="28"/>
          <w:u w:val="single"/>
          <w:rtl/>
        </w:rPr>
        <w:t>מיקרוטרנצ'ר</w:t>
      </w:r>
      <w:proofErr w:type="spellEnd"/>
      <w:r w:rsidRPr="004F72C7">
        <w:rPr>
          <w:rFonts w:hint="cs"/>
          <w:b/>
          <w:bCs/>
          <w:sz w:val="28"/>
          <w:szCs w:val="28"/>
          <w:u w:val="single"/>
          <w:rtl/>
        </w:rPr>
        <w:t>)</w:t>
      </w:r>
    </w:p>
    <w:p w14:paraId="17EEAAF5" w14:textId="37B4909A" w:rsidR="002A1CFF" w:rsidRDefault="002A1CFF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תיאור העבודה :</w:t>
      </w:r>
    </w:p>
    <w:p w14:paraId="5E7AC4CF" w14:textId="2BB37319" w:rsidR="00464A87" w:rsidRPr="00464A87" w:rsidRDefault="0027139C" w:rsidP="00464A87">
      <w:pPr>
        <w:pStyle w:val="a9"/>
        <w:numPr>
          <w:ilvl w:val="0"/>
          <w:numId w:val="2"/>
        </w:numPr>
        <w:rPr>
          <w:sz w:val="28"/>
          <w:szCs w:val="28"/>
          <w:rtl/>
        </w:rPr>
      </w:pPr>
      <w:r w:rsidRPr="00464A87">
        <w:rPr>
          <w:rFonts w:hint="cs"/>
          <w:sz w:val="28"/>
          <w:szCs w:val="28"/>
          <w:rtl/>
        </w:rPr>
        <w:t>ביצוע חריצה צרה ברוחב של עד 3 ס"מ</w:t>
      </w:r>
      <w:r w:rsidR="00BB29E9">
        <w:rPr>
          <w:rFonts w:hint="cs"/>
          <w:sz w:val="28"/>
          <w:szCs w:val="28"/>
          <w:rtl/>
        </w:rPr>
        <w:t>, ובעומק של 30 ס"מ לפחות.</w:t>
      </w:r>
    </w:p>
    <w:p w14:paraId="75559E51" w14:textId="1D15E890" w:rsidR="0027139C" w:rsidRPr="00464A87" w:rsidRDefault="0027139C" w:rsidP="00464A87">
      <w:pPr>
        <w:pStyle w:val="a9"/>
        <w:numPr>
          <w:ilvl w:val="0"/>
          <w:numId w:val="2"/>
        </w:numPr>
        <w:rPr>
          <w:sz w:val="28"/>
          <w:szCs w:val="28"/>
          <w:rtl/>
        </w:rPr>
      </w:pPr>
      <w:r w:rsidRPr="00464A87">
        <w:rPr>
          <w:rFonts w:hint="cs"/>
          <w:sz w:val="28"/>
          <w:szCs w:val="28"/>
          <w:rtl/>
        </w:rPr>
        <w:t xml:space="preserve">ביצוע הקו במקטעים -  חריצה, </w:t>
      </w:r>
      <w:r w:rsidR="00464A87">
        <w:rPr>
          <w:rFonts w:hint="cs"/>
          <w:sz w:val="28"/>
          <w:szCs w:val="28"/>
          <w:rtl/>
        </w:rPr>
        <w:t xml:space="preserve">שאיבת העפר, </w:t>
      </w:r>
      <w:r w:rsidRPr="00464A87">
        <w:rPr>
          <w:rFonts w:hint="cs"/>
          <w:sz w:val="28"/>
          <w:szCs w:val="28"/>
          <w:rtl/>
        </w:rPr>
        <w:t xml:space="preserve">הנחת הקו, מילוי, סגירה ואטימה יבוצעו בפעולה אחת רציפה. לא יותר ביצוע חלקי לרבות אטימת החריץ עד סוף כל יום עבודה. </w:t>
      </w:r>
    </w:p>
    <w:p w14:paraId="3D91022D" w14:textId="70B38975" w:rsidR="00464A87" w:rsidRDefault="00464A87" w:rsidP="00464A87">
      <w:pPr>
        <w:pStyle w:val="a9"/>
        <w:numPr>
          <w:ilvl w:val="0"/>
          <w:numId w:val="2"/>
        </w:numPr>
        <w:rPr>
          <w:sz w:val="28"/>
          <w:szCs w:val="28"/>
        </w:rPr>
      </w:pPr>
      <w:r w:rsidRPr="00464A87">
        <w:rPr>
          <w:rFonts w:hint="cs"/>
          <w:sz w:val="28"/>
          <w:szCs w:val="28"/>
          <w:rtl/>
        </w:rPr>
        <w:t>קצב העבודה 300 מטר ביום לפחות.</w:t>
      </w:r>
    </w:p>
    <w:p w14:paraId="59832151" w14:textId="77777777" w:rsidR="00BB29E9" w:rsidRDefault="00BB29E9" w:rsidP="00464A87">
      <w:pPr>
        <w:pStyle w:val="a9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הנחת הקו כוללת את כל העבודות הכרוכות בה משלב חפירה \ חציבה ועד לסגירת החפיר או החריץ והחזרת מצב לקדמותו .</w:t>
      </w:r>
    </w:p>
    <w:p w14:paraId="374F75E6" w14:textId="6B120DF9" w:rsidR="00BB29E9" w:rsidRPr="00464A87" w:rsidRDefault="00BB29E9" w:rsidP="00BB29E9">
      <w:pPr>
        <w:pStyle w:val="a9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הנחת הקו תבוצע בסוגי משטחים שונים וביניהם , משטחי אספלט  ו/או מדרכות ו/או אבנים משתלבות ו/או קרקע חשופה ו/או משטחי בטון.</w:t>
      </w:r>
    </w:p>
    <w:p w14:paraId="0A9FB2E8" w14:textId="2F854C13" w:rsidR="0027139C" w:rsidRDefault="0027139C" w:rsidP="00464A87">
      <w:pPr>
        <w:pStyle w:val="a9"/>
        <w:numPr>
          <w:ilvl w:val="0"/>
          <w:numId w:val="2"/>
        </w:numPr>
        <w:rPr>
          <w:sz w:val="28"/>
          <w:szCs w:val="28"/>
        </w:rPr>
      </w:pPr>
      <w:r w:rsidRPr="00464A87">
        <w:rPr>
          <w:rFonts w:hint="cs"/>
          <w:sz w:val="28"/>
          <w:szCs w:val="28"/>
          <w:rtl/>
        </w:rPr>
        <w:t>הנחת צנרת ייעודית מרובת קנים לשימושים עתידיים</w:t>
      </w:r>
    </w:p>
    <w:p w14:paraId="6E991F45" w14:textId="084E0107" w:rsidR="00484B8F" w:rsidRDefault="00484B8F" w:rsidP="00484B8F">
      <w:pPr>
        <w:pStyle w:val="a9"/>
        <w:ind w:left="360"/>
        <w:rPr>
          <w:sz w:val="28"/>
          <w:szCs w:val="28"/>
        </w:rPr>
      </w:pPr>
      <w:r w:rsidRPr="004F72C7">
        <w:rPr>
          <w:rFonts w:cs="Arial"/>
          <w:rtl/>
        </w:rPr>
        <w:drawing>
          <wp:inline distT="0" distB="0" distL="0" distR="0" wp14:anchorId="338A11EE" wp14:editId="52DEADA1">
            <wp:extent cx="3363401" cy="2307347"/>
            <wp:effectExtent l="0" t="0" r="889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116" t="51726" r="4098"/>
                    <a:stretch/>
                  </pic:blipFill>
                  <pic:spPr bwMode="auto">
                    <a:xfrm>
                      <a:off x="0" y="0"/>
                      <a:ext cx="3364273" cy="2307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DCC78" w14:textId="6C257FF7" w:rsidR="002A1CFF" w:rsidRPr="002A7FA9" w:rsidRDefault="002A1CFF" w:rsidP="002A7FA9">
      <w:pPr>
        <w:rPr>
          <w:b/>
          <w:bCs/>
          <w:sz w:val="28"/>
          <w:szCs w:val="28"/>
          <w:u w:val="single"/>
          <w:rtl/>
        </w:rPr>
      </w:pPr>
      <w:r w:rsidRPr="002A7FA9">
        <w:rPr>
          <w:rFonts w:hint="cs"/>
          <w:b/>
          <w:bCs/>
          <w:sz w:val="28"/>
          <w:szCs w:val="28"/>
          <w:u w:val="single"/>
          <w:rtl/>
        </w:rPr>
        <w:t xml:space="preserve">תכולת העבודה : </w:t>
      </w:r>
    </w:p>
    <w:p w14:paraId="6C53705F" w14:textId="3BEEDD9A" w:rsidR="002A1CFF" w:rsidRDefault="002A1CFF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הגשת תכנון מפורט לאישור </w:t>
      </w:r>
      <w:r>
        <w:rPr>
          <w:rFonts w:hint="cs"/>
          <w:sz w:val="28"/>
          <w:szCs w:val="28"/>
          <w:rtl/>
        </w:rPr>
        <w:t xml:space="preserve">המפקח, </w:t>
      </w:r>
      <w:r>
        <w:rPr>
          <w:rFonts w:hint="cs"/>
          <w:sz w:val="28"/>
          <w:szCs w:val="28"/>
          <w:rtl/>
        </w:rPr>
        <w:t xml:space="preserve">מחלקת בטחון ומהנדס העיר . </w:t>
      </w:r>
    </w:p>
    <w:p w14:paraId="3ED7AF23" w14:textId="55B821A7" w:rsidR="002A1CFF" w:rsidRDefault="002A1CFF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קבלת היתרי עבודה ואישורי עבודה מכלל חברות תשתית כגון : חברת חשמל , בזק וכד' ככל שיוגדר ע"י מהנדס העיר.</w:t>
      </w:r>
    </w:p>
    <w:p w14:paraId="1B04469B" w14:textId="2CEA2DD7" w:rsidR="002A1CFF" w:rsidRDefault="002A1CFF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הסדרי תנועה כולל תיאום </w:t>
      </w:r>
      <w:r w:rsidR="00E36C1E">
        <w:rPr>
          <w:rFonts w:hint="cs"/>
          <w:sz w:val="28"/>
          <w:szCs w:val="28"/>
          <w:rtl/>
        </w:rPr>
        <w:t>ואישור</w:t>
      </w:r>
      <w:r w:rsidR="005C5997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 xml:space="preserve"> משטרה</w:t>
      </w:r>
      <w:r w:rsidR="005C5997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הצבת שוטרים ופקחי תנועה</w:t>
      </w:r>
      <w:r w:rsidR="005C5997">
        <w:rPr>
          <w:rFonts w:hint="cs"/>
          <w:sz w:val="28"/>
          <w:szCs w:val="28"/>
          <w:rtl/>
        </w:rPr>
        <w:t xml:space="preserve">, כולל הציוד הנדרש לכך ככל </w:t>
      </w:r>
      <w:proofErr w:type="spellStart"/>
      <w:r w:rsidR="005C5997">
        <w:rPr>
          <w:rFonts w:hint="cs"/>
          <w:sz w:val="28"/>
          <w:szCs w:val="28"/>
          <w:rtl/>
        </w:rPr>
        <w:t>שידרש</w:t>
      </w:r>
      <w:proofErr w:type="spellEnd"/>
      <w:r w:rsidR="005C5997">
        <w:rPr>
          <w:rFonts w:hint="cs"/>
          <w:sz w:val="28"/>
          <w:szCs w:val="28"/>
          <w:rtl/>
        </w:rPr>
        <w:t>.</w:t>
      </w:r>
    </w:p>
    <w:p w14:paraId="7A90539D" w14:textId="77505085" w:rsidR="002A1CFF" w:rsidRDefault="002A1CFF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הנחת הקו בכללותה.</w:t>
      </w:r>
    </w:p>
    <w:p w14:paraId="65C210DC" w14:textId="3E5CF24A" w:rsidR="005C5997" w:rsidRDefault="005C5997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במקרה של צורך בהזמנת מכולה לפינוי פסולת, </w:t>
      </w:r>
      <w:r>
        <w:rPr>
          <w:sz w:val="28"/>
          <w:szCs w:val="28"/>
        </w:rPr>
        <w:t>CLSM</w:t>
      </w:r>
      <w:r>
        <w:rPr>
          <w:rFonts w:hint="cs"/>
          <w:sz w:val="28"/>
          <w:szCs w:val="28"/>
          <w:rtl/>
        </w:rPr>
        <w:t>,</w:t>
      </w:r>
      <w:r w:rsidR="00EB26D1">
        <w:rPr>
          <w:rFonts w:hint="cs"/>
          <w:sz w:val="28"/>
          <w:szCs w:val="28"/>
          <w:rtl/>
        </w:rPr>
        <w:t xml:space="preserve"> חול וכו'</w:t>
      </w:r>
    </w:p>
    <w:p w14:paraId="5003D1FE" w14:textId="3D9BD7F0" w:rsidR="002A1CFF" w:rsidRDefault="002A1CFF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אספקה והנחת 6 צינורות מיקרו בקוטר 16/12 מ"מ .</w:t>
      </w:r>
    </w:p>
    <w:p w14:paraId="54AF503F" w14:textId="5F2DFC58" w:rsidR="002A1CFF" w:rsidRDefault="002A1CFF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אספקה והנחת חוט מתכת לזיהוי עתידי בעזרת </w:t>
      </w:r>
      <w:proofErr w:type="spellStart"/>
      <w:r>
        <w:rPr>
          <w:rFonts w:hint="cs"/>
          <w:sz w:val="28"/>
          <w:szCs w:val="28"/>
          <w:rtl/>
        </w:rPr>
        <w:t>דיטקטור</w:t>
      </w:r>
      <w:proofErr w:type="spellEnd"/>
      <w:r>
        <w:rPr>
          <w:rFonts w:hint="cs"/>
          <w:sz w:val="28"/>
          <w:szCs w:val="28"/>
          <w:rtl/>
        </w:rPr>
        <w:t>.</w:t>
      </w:r>
    </w:p>
    <w:p w14:paraId="03089C75" w14:textId="77777777" w:rsidR="002A1CFF" w:rsidRDefault="002A1CFF" w:rsidP="002A7FA9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הצמדת הצנרת לקיר המבנה בעזרת חבקים ואיטום צנרת.</w:t>
      </w:r>
    </w:p>
    <w:p w14:paraId="0662D70C" w14:textId="3BEFB3C3" w:rsidR="00874BD3" w:rsidRDefault="002A1CFF" w:rsidP="002A7FA9">
      <w:pPr>
        <w:pStyle w:val="a9"/>
        <w:numPr>
          <w:ilvl w:val="0"/>
          <w:numId w:val="5"/>
        </w:numPr>
        <w:rPr>
          <w:rtl/>
        </w:rPr>
      </w:pPr>
      <w:r w:rsidRPr="00484B8F">
        <w:rPr>
          <w:rFonts w:hint="cs"/>
          <w:sz w:val="28"/>
          <w:szCs w:val="28"/>
          <w:rtl/>
        </w:rPr>
        <w:t>חיבור סיב אופטי לתא תקשורת</w:t>
      </w:r>
    </w:p>
    <w:sectPr w:rsidR="00874BD3" w:rsidSect="00CE45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14796"/>
    <w:multiLevelType w:val="hybridMultilevel"/>
    <w:tmpl w:val="69F2B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62AB5"/>
    <w:multiLevelType w:val="hybridMultilevel"/>
    <w:tmpl w:val="134E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36C74"/>
    <w:multiLevelType w:val="hybridMultilevel"/>
    <w:tmpl w:val="198C8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871D1"/>
    <w:multiLevelType w:val="hybridMultilevel"/>
    <w:tmpl w:val="8A3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3251F"/>
    <w:multiLevelType w:val="hybridMultilevel"/>
    <w:tmpl w:val="F4725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954891">
    <w:abstractNumId w:val="1"/>
  </w:num>
  <w:num w:numId="2" w16cid:durableId="174854933">
    <w:abstractNumId w:val="0"/>
  </w:num>
  <w:num w:numId="3" w16cid:durableId="216821076">
    <w:abstractNumId w:val="2"/>
  </w:num>
  <w:num w:numId="4" w16cid:durableId="411394312">
    <w:abstractNumId w:val="3"/>
  </w:num>
  <w:num w:numId="5" w16cid:durableId="1477651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C7"/>
    <w:rsid w:val="001F0007"/>
    <w:rsid w:val="0027139C"/>
    <w:rsid w:val="002A1CFF"/>
    <w:rsid w:val="002A7FA9"/>
    <w:rsid w:val="002B52B3"/>
    <w:rsid w:val="00464A87"/>
    <w:rsid w:val="00484B8F"/>
    <w:rsid w:val="004F72C7"/>
    <w:rsid w:val="005C5997"/>
    <w:rsid w:val="00874BD3"/>
    <w:rsid w:val="00BB29E9"/>
    <w:rsid w:val="00CE451C"/>
    <w:rsid w:val="00E36C1E"/>
    <w:rsid w:val="00E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2180"/>
  <w15:chartTrackingRefBased/>
  <w15:docId w15:val="{AFFD7BFC-A10B-41B8-B098-6D28756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F7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F7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F7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F7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F72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F72C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F7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F72C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F7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F7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F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F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F7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2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F72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7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עופרה שאול</dc:creator>
  <cp:keywords/>
  <dc:description/>
  <cp:lastModifiedBy>עופרה שאול</cp:lastModifiedBy>
  <cp:revision>3</cp:revision>
  <dcterms:created xsi:type="dcterms:W3CDTF">2025-07-27T07:28:00Z</dcterms:created>
  <dcterms:modified xsi:type="dcterms:W3CDTF">2025-07-27T10:58:00Z</dcterms:modified>
</cp:coreProperties>
</file>