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C5C5" w14:textId="7161DF11" w:rsidR="002F27F4" w:rsidRPr="00C02E30" w:rsidRDefault="008F3B9A" w:rsidP="008F3B9A">
      <w:pPr>
        <w:pStyle w:val="3"/>
        <w:spacing w:after="120"/>
        <w:jc w:val="center"/>
        <w:rPr>
          <w:rFonts w:ascii="David" w:hAnsi="David" w:cs="David"/>
          <w:b/>
          <w:bCs/>
          <w:color w:val="auto"/>
          <w:rtl/>
        </w:rPr>
      </w:pPr>
      <w:r w:rsidRPr="00C02E30">
        <w:rPr>
          <w:rFonts w:ascii="David" w:hAnsi="David" w:cs="David"/>
          <w:b/>
          <w:bCs/>
          <w:color w:val="auto"/>
          <w:u w:val="double"/>
          <w:rtl/>
        </w:rPr>
        <w:t>הזמנה להציע הצעות</w:t>
      </w:r>
      <w:r w:rsidRPr="00C02E30">
        <w:rPr>
          <w:rFonts w:ascii="David" w:hAnsi="David" w:cs="David" w:hint="cs"/>
          <w:b/>
          <w:bCs/>
          <w:color w:val="auto"/>
          <w:u w:val="double"/>
          <w:rtl/>
        </w:rPr>
        <w:t xml:space="preserve"> </w:t>
      </w:r>
      <w:r w:rsidR="002F27F4" w:rsidRPr="00C02E30">
        <w:rPr>
          <w:rFonts w:ascii="David" w:hAnsi="David" w:cs="David"/>
          <w:b/>
          <w:bCs/>
          <w:color w:val="auto"/>
          <w:u w:val="double"/>
          <w:rtl/>
        </w:rPr>
        <w:t xml:space="preserve">מכרז מספר </w:t>
      </w:r>
      <w:r w:rsidR="002D248E" w:rsidRPr="00C02E30">
        <w:rPr>
          <w:rFonts w:ascii="David" w:hAnsi="David" w:cs="David"/>
          <w:b/>
          <w:bCs/>
          <w:color w:val="auto"/>
          <w:u w:val="double"/>
          <w:rtl/>
        </w:rPr>
        <w:t>08.01/2025</w:t>
      </w:r>
    </w:p>
    <w:p w14:paraId="18197DBD" w14:textId="07B1CE62" w:rsidR="002D248E" w:rsidRPr="00812421" w:rsidRDefault="002D248E" w:rsidP="002D248E">
      <w:pPr>
        <w:spacing w:after="18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      לתכנון וביצוע פריסת סיבים אופטיים בטכנולוגיית </w:t>
      </w:r>
      <w:proofErr w:type="spellStart"/>
      <w:r w:rsidRPr="00812421">
        <w:rPr>
          <w:rFonts w:ascii="David" w:hAnsi="David" w:cs="David"/>
          <w:b/>
          <w:bCs/>
          <w:sz w:val="24"/>
          <w:szCs w:val="24"/>
          <w:rtl/>
        </w:rPr>
        <w:t>מיקרוטרנצ'ר</w:t>
      </w:r>
      <w:proofErr w:type="spellEnd"/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 במעלה אדומים</w:t>
      </w:r>
    </w:p>
    <w:p w14:paraId="40855E9C" w14:textId="77777777" w:rsidR="002D248E" w:rsidRPr="00812421" w:rsidRDefault="002D248E" w:rsidP="002D248E">
      <w:pPr>
        <w:jc w:val="center"/>
        <w:rPr>
          <w:rFonts w:ascii="David" w:hAnsi="David" w:cs="David"/>
          <w:sz w:val="24"/>
          <w:szCs w:val="24"/>
          <w:rtl/>
        </w:rPr>
      </w:pPr>
    </w:p>
    <w:p w14:paraId="735F728D" w14:textId="0C9B88CD" w:rsidR="00721003" w:rsidRPr="00812421" w:rsidRDefault="002F27F4" w:rsidP="00CB5988">
      <w:pPr>
        <w:pStyle w:val="21-"/>
        <w:ind w:left="736" w:hanging="283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מעלה אדומים החברה לתכנון ופיתוח בע"מ מזמינה בזאת קבלת הצעות </w:t>
      </w:r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 xml:space="preserve"> לתכנון וביצוע פריסת סיבים אופטיים בטכנולוגיית </w:t>
      </w:r>
      <w:proofErr w:type="spellStart"/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>מיקרוטרנצ'ר</w:t>
      </w:r>
      <w:proofErr w:type="spellEnd"/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 xml:space="preserve"> במעלה אדומים</w:t>
      </w:r>
      <w:r w:rsidR="002D248E" w:rsidRPr="00812421">
        <w:rPr>
          <w:rFonts w:ascii="David" w:hAnsi="David" w:cs="David"/>
          <w:sz w:val="24"/>
          <w:szCs w:val="24"/>
          <w:rtl/>
        </w:rPr>
        <w:t xml:space="preserve">, </w:t>
      </w:r>
      <w:r w:rsidR="00152718" w:rsidRPr="00812421">
        <w:rPr>
          <w:rFonts w:ascii="David" w:hAnsi="David" w:cs="David"/>
          <w:sz w:val="24"/>
          <w:szCs w:val="24"/>
          <w:rtl/>
        </w:rPr>
        <w:t>כמפורט במסמכי המכרז.</w:t>
      </w:r>
      <w:r w:rsidR="00CB5988" w:rsidRPr="00812421">
        <w:rPr>
          <w:rFonts w:ascii="David" w:hAnsi="David" w:cs="David"/>
          <w:sz w:val="24"/>
          <w:szCs w:val="24"/>
          <w:rtl/>
        </w:rPr>
        <w:t xml:space="preserve"> </w:t>
      </w:r>
    </w:p>
    <w:p w14:paraId="51C8DBBD" w14:textId="3446BFCF" w:rsidR="002F27F4" w:rsidRPr="00812421" w:rsidRDefault="002F27F4" w:rsidP="00721003">
      <w:pPr>
        <w:pStyle w:val="21-"/>
        <w:ind w:left="736" w:hanging="283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רשאים להשתתף במכרז </w:t>
      </w:r>
      <w:r w:rsidR="00721003" w:rsidRPr="00812421">
        <w:rPr>
          <w:rFonts w:ascii="David" w:hAnsi="David" w:cs="David"/>
          <w:sz w:val="24"/>
          <w:szCs w:val="24"/>
          <w:rtl/>
        </w:rPr>
        <w:t>מציעים העומדים בכל תנאי הסף המצטברים שלהלן:</w:t>
      </w:r>
    </w:p>
    <w:p w14:paraId="71CA6C41" w14:textId="48D75495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right="-567" w:hanging="283"/>
        <w:jc w:val="both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המציע ביצע 2 עבודות לפחות של הנחת סיב אופטי ברחובות פעילים בשיטת </w:t>
      </w:r>
      <w:proofErr w:type="spellStart"/>
      <w:r w:rsidRPr="00812421">
        <w:rPr>
          <w:rFonts w:ascii="David" w:hAnsi="David" w:cs="David"/>
          <w:sz w:val="24"/>
          <w:szCs w:val="24"/>
          <w:rtl/>
        </w:rPr>
        <w:t>חירוץ</w:t>
      </w:r>
      <w:proofErr w:type="spellEnd"/>
      <w:r w:rsidRPr="00812421">
        <w:rPr>
          <w:rFonts w:ascii="David" w:hAnsi="David" w:cs="David"/>
          <w:sz w:val="24"/>
          <w:szCs w:val="24"/>
          <w:rtl/>
        </w:rPr>
        <w:t xml:space="preserve"> צר עד 3 ס"מ (</w:t>
      </w:r>
      <w:proofErr w:type="spellStart"/>
      <w:r w:rsidRPr="00812421">
        <w:rPr>
          <w:rFonts w:ascii="David" w:hAnsi="David" w:cs="David"/>
          <w:sz w:val="24"/>
          <w:szCs w:val="24"/>
          <w:rtl/>
        </w:rPr>
        <w:t>מיקרוטרנצ'ר</w:t>
      </w:r>
      <w:proofErr w:type="spellEnd"/>
      <w:r w:rsidRPr="00812421">
        <w:rPr>
          <w:rFonts w:ascii="David" w:hAnsi="David" w:cs="David"/>
          <w:sz w:val="24"/>
          <w:szCs w:val="24"/>
          <w:rtl/>
        </w:rPr>
        <w:t xml:space="preserve">) בהיקף של </w:t>
      </w:r>
      <w:r w:rsidR="00713338">
        <w:rPr>
          <w:rFonts w:ascii="David" w:hAnsi="David" w:cs="David" w:hint="cs"/>
          <w:sz w:val="24"/>
          <w:szCs w:val="24"/>
          <w:rtl/>
        </w:rPr>
        <w:t>300</w:t>
      </w:r>
      <w:r w:rsidRPr="00812421">
        <w:rPr>
          <w:rFonts w:ascii="David" w:hAnsi="David" w:cs="David"/>
          <w:sz w:val="24"/>
          <w:szCs w:val="24"/>
          <w:rtl/>
        </w:rPr>
        <w:t xml:space="preserve"> אלף ₪ </w:t>
      </w:r>
      <w:r w:rsidR="009B4B2B">
        <w:rPr>
          <w:rFonts w:ascii="David" w:hAnsi="David" w:cs="David" w:hint="cs"/>
          <w:sz w:val="24"/>
          <w:szCs w:val="24"/>
          <w:rtl/>
        </w:rPr>
        <w:t xml:space="preserve">(לא כולל מע"מ) </w:t>
      </w:r>
      <w:r w:rsidRPr="00812421">
        <w:rPr>
          <w:rFonts w:ascii="David" w:hAnsi="David" w:cs="David"/>
          <w:sz w:val="24"/>
          <w:szCs w:val="24"/>
          <w:rtl/>
        </w:rPr>
        <w:t>לכל עבודה</w:t>
      </w:r>
      <w:r w:rsidR="009B4B2B">
        <w:rPr>
          <w:rFonts w:ascii="David" w:hAnsi="David" w:cs="David" w:hint="cs"/>
          <w:sz w:val="24"/>
          <w:szCs w:val="24"/>
          <w:rtl/>
        </w:rPr>
        <w:t xml:space="preserve"> לפחות,</w:t>
      </w:r>
      <w:r w:rsidRPr="00812421">
        <w:rPr>
          <w:rFonts w:ascii="David" w:hAnsi="David" w:cs="David"/>
          <w:sz w:val="24"/>
          <w:szCs w:val="24"/>
          <w:rtl/>
        </w:rPr>
        <w:t xml:space="preserve"> בין השנים 2021-2024, עבור רשות מקומית / תאגיד עירוני / גוף ציבורי אחר.</w:t>
      </w:r>
    </w:p>
    <w:p w14:paraId="7DA7E92E" w14:textId="77777777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right="-567" w:hanging="283"/>
        <w:jc w:val="both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>למציע היקף פעילות כספית של 1.5 מיליון ₪ (לא כולל מע"מ) לפחות, בכל שנה ב-4 השנים 2021-2024, או לחילופין, 6 מיליון ₪ במצטבר ב-4 השנים  2021-2024, כתוצאה מביצוע תשתיות תקשורת.</w:t>
      </w:r>
    </w:p>
    <w:p w14:paraId="2DA97562" w14:textId="3D4C7A8E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right="-567" w:hanging="283"/>
        <w:jc w:val="both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>המציע הינו עוסק מורשה לצורך מע"מ, מנהל ספרי חשבונות כחוק ובעל אישורים על ניכוי מס במקור מטעם פקיד השומה.</w:t>
      </w:r>
    </w:p>
    <w:p w14:paraId="59090B30" w14:textId="77777777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hanging="283"/>
        <w:jc w:val="both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>המציע בעל כל האישורים הנדרשים לפי חוק העסקאות גופים ציבוריים, תשל"ו-1976.</w:t>
      </w:r>
    </w:p>
    <w:p w14:paraId="4AFF216E" w14:textId="77777777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hanging="283"/>
        <w:jc w:val="both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>המציע הינו ישות משפטית אחת בלבד. בכל מקרה לא תותר השתתפות של שותפות בין חברות וישויות שונות.</w:t>
      </w:r>
    </w:p>
    <w:p w14:paraId="38B24F81" w14:textId="77777777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hanging="283"/>
        <w:jc w:val="both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>המציע צירף ערבות בנקאית להשתתפות כנדרש במסמכי המכרז.</w:t>
      </w:r>
    </w:p>
    <w:p w14:paraId="2BA0D9D6" w14:textId="77777777" w:rsidR="002D248E" w:rsidRPr="00812421" w:rsidRDefault="002D248E" w:rsidP="00812421">
      <w:pPr>
        <w:pStyle w:val="aa"/>
        <w:numPr>
          <w:ilvl w:val="2"/>
          <w:numId w:val="8"/>
        </w:numPr>
        <w:tabs>
          <w:tab w:val="left" w:pos="1954"/>
        </w:tabs>
        <w:spacing w:after="0"/>
        <w:ind w:left="1302" w:hanging="283"/>
        <w:jc w:val="both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>המציע רכש את מסמכי המכרז.</w:t>
      </w:r>
    </w:p>
    <w:p w14:paraId="1F9793D0" w14:textId="5DC71EB3" w:rsidR="002F27F4" w:rsidRPr="00812421" w:rsidRDefault="00721003" w:rsidP="008420D8">
      <w:pPr>
        <w:pStyle w:val="21-"/>
        <w:ind w:left="736" w:hanging="283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את מסמכי המכרז </w:t>
      </w:r>
      <w:r w:rsidR="006A366F" w:rsidRPr="00812421">
        <w:rPr>
          <w:rFonts w:ascii="David" w:hAnsi="David" w:cs="David"/>
          <w:sz w:val="24"/>
          <w:szCs w:val="24"/>
          <w:rtl/>
        </w:rPr>
        <w:t>ניתן</w:t>
      </w:r>
      <w:r w:rsidRPr="00812421">
        <w:rPr>
          <w:rFonts w:ascii="David" w:hAnsi="David" w:cs="David"/>
          <w:sz w:val="24"/>
          <w:szCs w:val="24"/>
          <w:rtl/>
        </w:rPr>
        <w:t xml:space="preserve"> לרכוש</w:t>
      </w:r>
      <w:r w:rsidR="006A366F" w:rsidRPr="00812421">
        <w:rPr>
          <w:rFonts w:ascii="David" w:hAnsi="David" w:cs="David"/>
          <w:sz w:val="24"/>
          <w:szCs w:val="24"/>
          <w:rtl/>
        </w:rPr>
        <w:t xml:space="preserve"> החל מתאריך </w:t>
      </w:r>
      <w:r w:rsidR="002D248E" w:rsidRPr="00812421">
        <w:rPr>
          <w:rFonts w:ascii="David" w:hAnsi="David" w:cs="David"/>
          <w:sz w:val="24"/>
          <w:szCs w:val="24"/>
          <w:rtl/>
        </w:rPr>
        <w:t>1 באוגוסט 2025</w:t>
      </w:r>
      <w:r w:rsidR="006A366F" w:rsidRPr="00812421">
        <w:rPr>
          <w:rFonts w:ascii="David" w:hAnsi="David" w:cs="David"/>
          <w:sz w:val="24"/>
          <w:szCs w:val="24"/>
          <w:rtl/>
        </w:rPr>
        <w:t>,</w:t>
      </w:r>
      <w:r w:rsidRPr="00812421">
        <w:rPr>
          <w:rFonts w:ascii="David" w:hAnsi="David" w:cs="David"/>
          <w:sz w:val="24"/>
          <w:szCs w:val="24"/>
          <w:rtl/>
        </w:rPr>
        <w:t xml:space="preserve"> תמורת תשלום בסך </w:t>
      </w:r>
      <w:r w:rsidR="002D248E" w:rsidRPr="00812421">
        <w:rPr>
          <w:rFonts w:ascii="David" w:hAnsi="David" w:cs="David"/>
          <w:sz w:val="24"/>
          <w:szCs w:val="24"/>
          <w:rtl/>
        </w:rPr>
        <w:t>500</w:t>
      </w:r>
      <w:r w:rsidR="00A07228" w:rsidRPr="00812421">
        <w:rPr>
          <w:rFonts w:ascii="David" w:hAnsi="David" w:cs="David"/>
          <w:sz w:val="24"/>
          <w:szCs w:val="24"/>
          <w:rtl/>
        </w:rPr>
        <w:t xml:space="preserve"> </w:t>
      </w:r>
      <w:r w:rsidRPr="00812421">
        <w:rPr>
          <w:rFonts w:ascii="David" w:hAnsi="David" w:cs="David"/>
          <w:sz w:val="24"/>
          <w:szCs w:val="24"/>
          <w:rtl/>
        </w:rPr>
        <w:t>₪ שלא יוחזרו בשום נסיבות שהן</w:t>
      </w:r>
      <w:r w:rsidR="00072B4C" w:rsidRPr="00812421">
        <w:rPr>
          <w:rFonts w:ascii="David" w:hAnsi="David" w:cs="David"/>
          <w:sz w:val="24"/>
          <w:szCs w:val="24"/>
          <w:rtl/>
        </w:rPr>
        <w:t>. התשלום יבוצע באמצעות העברה בנקאית לחשבון מספר 13470087 סניף 905 בנק לאומי</w:t>
      </w:r>
      <w:r w:rsidRPr="00812421">
        <w:rPr>
          <w:rFonts w:ascii="David" w:hAnsi="David" w:cs="David"/>
          <w:sz w:val="24"/>
          <w:szCs w:val="24"/>
          <w:rtl/>
        </w:rPr>
        <w:t xml:space="preserve">. כן ניתן </w:t>
      </w:r>
      <w:r w:rsidR="00EC5A3A" w:rsidRPr="00812421">
        <w:rPr>
          <w:rFonts w:ascii="David" w:hAnsi="David" w:cs="David"/>
          <w:sz w:val="24"/>
          <w:szCs w:val="24"/>
          <w:rtl/>
        </w:rPr>
        <w:t xml:space="preserve">לעיין במסמכי המכרז החל מתאריך </w:t>
      </w:r>
      <w:r w:rsidR="009B4B2B">
        <w:rPr>
          <w:rFonts w:ascii="David" w:hAnsi="David" w:cs="David" w:hint="cs"/>
          <w:sz w:val="24"/>
          <w:szCs w:val="24"/>
          <w:rtl/>
        </w:rPr>
        <w:t>01 באוגוסט</w:t>
      </w:r>
      <w:r w:rsidR="00EC5A3A" w:rsidRPr="00812421">
        <w:rPr>
          <w:rFonts w:ascii="David" w:hAnsi="David" w:cs="David"/>
          <w:sz w:val="24"/>
          <w:szCs w:val="24"/>
          <w:rtl/>
        </w:rPr>
        <w:t xml:space="preserve"> 202</w:t>
      </w:r>
      <w:r w:rsidR="002D248E" w:rsidRPr="00812421">
        <w:rPr>
          <w:rFonts w:ascii="David" w:hAnsi="David" w:cs="David"/>
          <w:sz w:val="24"/>
          <w:szCs w:val="24"/>
          <w:rtl/>
        </w:rPr>
        <w:t>5</w:t>
      </w:r>
      <w:r w:rsidR="00EC5A3A" w:rsidRPr="00812421">
        <w:rPr>
          <w:rFonts w:ascii="David" w:hAnsi="David" w:cs="David"/>
          <w:sz w:val="24"/>
          <w:szCs w:val="24"/>
          <w:rtl/>
        </w:rPr>
        <w:t xml:space="preserve"> באתר</w:t>
      </w:r>
      <w:r w:rsidR="002F27F4" w:rsidRPr="00812421">
        <w:rPr>
          <w:rFonts w:ascii="David" w:hAnsi="David" w:cs="David"/>
          <w:sz w:val="24"/>
          <w:szCs w:val="24"/>
          <w:rtl/>
        </w:rPr>
        <w:t xml:space="preserve"> האינטרנט של החברה:</w:t>
      </w:r>
      <w:bookmarkStart w:id="0" w:name="_Hlk87196086"/>
      <w:r w:rsidR="002F27F4" w:rsidRPr="00812421">
        <w:rPr>
          <w:rFonts w:ascii="David" w:hAnsi="David" w:cs="David"/>
          <w:sz w:val="24"/>
          <w:szCs w:val="24"/>
        </w:rPr>
        <w:t xml:space="preserve">www.parkedom.co.il </w:t>
      </w:r>
      <w:bookmarkEnd w:id="0"/>
    </w:p>
    <w:p w14:paraId="1661A916" w14:textId="641EE636" w:rsidR="00DF06C7" w:rsidRPr="00812421" w:rsidRDefault="00DF06C7" w:rsidP="008420D8">
      <w:pPr>
        <w:pStyle w:val="21-"/>
        <w:ind w:left="736" w:hanging="283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סיור מציעים יערך ביום </w:t>
      </w:r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>6</w:t>
      </w:r>
      <w:r w:rsidR="009A3184" w:rsidRPr="00812421">
        <w:rPr>
          <w:rFonts w:ascii="David" w:hAnsi="David" w:cs="David"/>
          <w:b/>
          <w:bCs/>
          <w:sz w:val="24"/>
          <w:szCs w:val="24"/>
          <w:rtl/>
        </w:rPr>
        <w:t xml:space="preserve"> ב</w:t>
      </w:r>
      <w:r w:rsidR="006A038F">
        <w:rPr>
          <w:rFonts w:ascii="David" w:hAnsi="David" w:cs="David" w:hint="cs"/>
          <w:b/>
          <w:bCs/>
          <w:sz w:val="24"/>
          <w:szCs w:val="24"/>
          <w:rtl/>
        </w:rPr>
        <w:t>אוגוסט</w:t>
      </w:r>
      <w:r w:rsidR="009A3184" w:rsidRPr="00812421">
        <w:rPr>
          <w:rFonts w:ascii="David" w:hAnsi="David" w:cs="David"/>
          <w:b/>
          <w:bCs/>
          <w:sz w:val="24"/>
          <w:szCs w:val="24"/>
          <w:rtl/>
        </w:rPr>
        <w:t xml:space="preserve"> 202</w:t>
      </w:r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>5</w:t>
      </w: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 בשעה </w:t>
      </w:r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>09:00</w:t>
      </w:r>
      <w:r w:rsidR="009A3184" w:rsidRPr="00812421">
        <w:rPr>
          <w:rFonts w:ascii="David" w:hAnsi="David" w:cs="David"/>
          <w:sz w:val="24"/>
          <w:szCs w:val="24"/>
          <w:rtl/>
        </w:rPr>
        <w:t>.</w:t>
      </w:r>
      <w:r w:rsidRPr="00812421">
        <w:rPr>
          <w:rFonts w:ascii="David" w:hAnsi="David" w:cs="David"/>
          <w:sz w:val="24"/>
          <w:szCs w:val="24"/>
          <w:rtl/>
        </w:rPr>
        <w:t xml:space="preserve"> </w:t>
      </w:r>
      <w:r w:rsidR="00F44898" w:rsidRPr="00812421">
        <w:rPr>
          <w:rFonts w:ascii="David" w:hAnsi="David" w:cs="David"/>
          <w:sz w:val="24"/>
          <w:szCs w:val="24"/>
          <w:rtl/>
        </w:rPr>
        <w:t xml:space="preserve">השתתפות בסיור </w:t>
      </w:r>
      <w:r w:rsidR="002D248E" w:rsidRPr="00812421">
        <w:rPr>
          <w:rFonts w:ascii="David" w:hAnsi="David" w:cs="David"/>
          <w:b/>
          <w:bCs/>
          <w:sz w:val="24"/>
          <w:szCs w:val="24"/>
          <w:rtl/>
        </w:rPr>
        <w:t>אינה</w:t>
      </w:r>
      <w:r w:rsidR="00F44898" w:rsidRPr="00812421">
        <w:rPr>
          <w:rFonts w:ascii="David" w:hAnsi="David" w:cs="David"/>
          <w:b/>
          <w:bCs/>
          <w:sz w:val="24"/>
          <w:szCs w:val="24"/>
          <w:rtl/>
        </w:rPr>
        <w:t xml:space="preserve"> חובה</w:t>
      </w:r>
      <w:r w:rsidR="00F44898" w:rsidRPr="00812421">
        <w:rPr>
          <w:rFonts w:ascii="David" w:hAnsi="David" w:cs="David"/>
          <w:sz w:val="24"/>
          <w:szCs w:val="24"/>
          <w:rtl/>
        </w:rPr>
        <w:t xml:space="preserve"> לצורך הגשת הצעה למכרז.</w:t>
      </w:r>
    </w:p>
    <w:p w14:paraId="306044CF" w14:textId="6F285D5C" w:rsidR="002921B1" w:rsidRPr="00812421" w:rsidRDefault="002921B1" w:rsidP="002921B1">
      <w:pPr>
        <w:pStyle w:val="21-"/>
        <w:ind w:left="736" w:hanging="283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שאלות הבהרה ניתן לשלוח באמצעות מייל לכתובת המייל: </w:t>
      </w:r>
      <w:r w:rsidR="00822035" w:rsidRPr="00812421">
        <w:rPr>
          <w:rFonts w:ascii="David" w:eastAsia="Times New Roman" w:hAnsi="David" w:cs="David"/>
          <w:sz w:val="24"/>
          <w:szCs w:val="24"/>
          <w:lang w:eastAsia="he-IL"/>
        </w:rPr>
        <w:t>office@parkedom.co.il</w:t>
      </w:r>
      <w:r w:rsidR="00822035" w:rsidRPr="00812421">
        <w:rPr>
          <w:rFonts w:ascii="David" w:hAnsi="David" w:cs="David"/>
          <w:sz w:val="24"/>
          <w:szCs w:val="24"/>
          <w:rtl/>
        </w:rPr>
        <w:t xml:space="preserve"> </w:t>
      </w:r>
      <w:r w:rsidRPr="00812421">
        <w:rPr>
          <w:rFonts w:ascii="David" w:hAnsi="David" w:cs="David"/>
          <w:sz w:val="24"/>
          <w:szCs w:val="24"/>
          <w:rtl/>
        </w:rPr>
        <w:t xml:space="preserve">לא יאוחר מיום </w:t>
      </w:r>
      <w:r w:rsidR="002D248E" w:rsidRPr="00812421">
        <w:rPr>
          <w:rFonts w:ascii="David" w:hAnsi="David" w:cs="David"/>
          <w:sz w:val="24"/>
          <w:szCs w:val="24"/>
          <w:rtl/>
        </w:rPr>
        <w:t>10</w:t>
      </w:r>
      <w:r w:rsidR="00650E2E" w:rsidRPr="00812421">
        <w:rPr>
          <w:rFonts w:ascii="David" w:hAnsi="David" w:cs="David"/>
          <w:sz w:val="24"/>
          <w:szCs w:val="24"/>
          <w:rtl/>
        </w:rPr>
        <w:t xml:space="preserve"> ב</w:t>
      </w:r>
      <w:r w:rsidR="006A038F">
        <w:rPr>
          <w:rFonts w:ascii="David" w:hAnsi="David" w:cs="David" w:hint="cs"/>
          <w:sz w:val="24"/>
          <w:szCs w:val="24"/>
          <w:rtl/>
        </w:rPr>
        <w:t>אוגוסט</w:t>
      </w:r>
      <w:r w:rsidR="00650E2E" w:rsidRPr="00812421">
        <w:rPr>
          <w:rFonts w:ascii="David" w:hAnsi="David" w:cs="David"/>
          <w:sz w:val="24"/>
          <w:szCs w:val="24"/>
          <w:rtl/>
        </w:rPr>
        <w:t xml:space="preserve"> 202</w:t>
      </w:r>
      <w:r w:rsidR="00812421">
        <w:rPr>
          <w:rFonts w:ascii="David" w:hAnsi="David" w:cs="David" w:hint="cs"/>
          <w:sz w:val="24"/>
          <w:szCs w:val="24"/>
          <w:rtl/>
        </w:rPr>
        <w:t>5</w:t>
      </w:r>
      <w:r w:rsidRPr="00812421">
        <w:rPr>
          <w:rFonts w:ascii="David" w:hAnsi="David" w:cs="David"/>
          <w:sz w:val="24"/>
          <w:szCs w:val="24"/>
          <w:rtl/>
        </w:rPr>
        <w:t xml:space="preserve"> בשעה </w:t>
      </w:r>
      <w:r w:rsidR="00812421">
        <w:rPr>
          <w:rFonts w:ascii="David" w:hAnsi="David" w:cs="David" w:hint="cs"/>
          <w:sz w:val="24"/>
          <w:szCs w:val="24"/>
          <w:rtl/>
        </w:rPr>
        <w:t>14</w:t>
      </w:r>
      <w:r w:rsidR="00650E2E" w:rsidRPr="00812421">
        <w:rPr>
          <w:rFonts w:ascii="David" w:hAnsi="David" w:cs="David"/>
          <w:sz w:val="24"/>
          <w:szCs w:val="24"/>
          <w:rtl/>
        </w:rPr>
        <w:t>:00</w:t>
      </w:r>
      <w:r w:rsidR="00DD4E7C" w:rsidRPr="00812421">
        <w:rPr>
          <w:rFonts w:ascii="David" w:hAnsi="David" w:cs="David"/>
          <w:sz w:val="24"/>
          <w:szCs w:val="24"/>
          <w:rtl/>
        </w:rPr>
        <w:t>.</w:t>
      </w:r>
    </w:p>
    <w:p w14:paraId="150E4D3C" w14:textId="2F99F4ED" w:rsidR="002F27F4" w:rsidRPr="00812421" w:rsidRDefault="002F27F4" w:rsidP="00721003">
      <w:pPr>
        <w:pStyle w:val="21-"/>
        <w:ind w:left="736" w:hanging="283"/>
        <w:rPr>
          <w:rFonts w:ascii="David" w:hAnsi="David" w:cs="David"/>
          <w:b/>
          <w:bCs/>
          <w:sz w:val="24"/>
          <w:szCs w:val="24"/>
        </w:rPr>
      </w:pP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את </w:t>
      </w:r>
      <w:r w:rsidR="00721003" w:rsidRPr="00812421">
        <w:rPr>
          <w:rFonts w:ascii="David" w:hAnsi="David" w:cs="David"/>
          <w:b/>
          <w:bCs/>
          <w:sz w:val="24"/>
          <w:szCs w:val="24"/>
          <w:rtl/>
        </w:rPr>
        <w:t>ההצעה</w:t>
      </w: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 יש להגיש במסירה אישית בלבד, </w:t>
      </w:r>
      <w:r w:rsidR="00721003" w:rsidRPr="00812421">
        <w:rPr>
          <w:rFonts w:ascii="David" w:hAnsi="David" w:cs="David"/>
          <w:b/>
          <w:bCs/>
          <w:sz w:val="24"/>
          <w:szCs w:val="24"/>
          <w:rtl/>
        </w:rPr>
        <w:t>כמפורט במסמכי המכרז</w:t>
      </w: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, לא יאוחר מיום </w:t>
      </w:r>
      <w:r w:rsidR="00DD4E7C" w:rsidRPr="00812421">
        <w:rPr>
          <w:rFonts w:ascii="David" w:hAnsi="David" w:cs="David"/>
          <w:b/>
          <w:bCs/>
          <w:sz w:val="24"/>
          <w:szCs w:val="24"/>
          <w:rtl/>
        </w:rPr>
        <w:t>14 ב</w:t>
      </w:r>
      <w:r w:rsidR="00812421" w:rsidRPr="00812421">
        <w:rPr>
          <w:rFonts w:ascii="David" w:hAnsi="David" w:cs="David"/>
          <w:b/>
          <w:bCs/>
          <w:sz w:val="24"/>
          <w:szCs w:val="24"/>
          <w:rtl/>
        </w:rPr>
        <w:t xml:space="preserve">אוגוסט </w:t>
      </w:r>
      <w:r w:rsidR="00DD4E7C" w:rsidRPr="00812421">
        <w:rPr>
          <w:rFonts w:ascii="David" w:hAnsi="David" w:cs="David"/>
          <w:b/>
          <w:bCs/>
          <w:sz w:val="24"/>
          <w:szCs w:val="24"/>
          <w:rtl/>
        </w:rPr>
        <w:t>202</w:t>
      </w:r>
      <w:r w:rsidR="00812421" w:rsidRPr="00812421">
        <w:rPr>
          <w:rFonts w:ascii="David" w:hAnsi="David" w:cs="David"/>
          <w:b/>
          <w:bCs/>
          <w:sz w:val="24"/>
          <w:szCs w:val="24"/>
          <w:rtl/>
        </w:rPr>
        <w:t>5</w:t>
      </w:r>
      <w:r w:rsidR="00721003" w:rsidRPr="00812421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DD4E7C" w:rsidRPr="00812421">
        <w:rPr>
          <w:rFonts w:ascii="David" w:hAnsi="David" w:cs="David"/>
          <w:b/>
          <w:bCs/>
          <w:sz w:val="24"/>
          <w:szCs w:val="24"/>
          <w:rtl/>
        </w:rPr>
        <w:t>ב</w:t>
      </w: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DD4E7C" w:rsidRPr="00812421">
        <w:rPr>
          <w:rFonts w:ascii="David" w:hAnsi="David" w:cs="David"/>
          <w:b/>
          <w:bCs/>
          <w:sz w:val="24"/>
          <w:szCs w:val="24"/>
          <w:rtl/>
        </w:rPr>
        <w:t>1</w:t>
      </w:r>
      <w:r w:rsidR="00812421" w:rsidRPr="00812421">
        <w:rPr>
          <w:rFonts w:ascii="David" w:hAnsi="David" w:cs="David"/>
          <w:b/>
          <w:bCs/>
          <w:sz w:val="24"/>
          <w:szCs w:val="24"/>
          <w:rtl/>
        </w:rPr>
        <w:t>4</w:t>
      </w:r>
      <w:r w:rsidR="00DD4E7C" w:rsidRPr="00812421">
        <w:rPr>
          <w:rFonts w:ascii="David" w:hAnsi="David" w:cs="David"/>
          <w:b/>
          <w:bCs/>
          <w:sz w:val="24"/>
          <w:szCs w:val="24"/>
          <w:rtl/>
        </w:rPr>
        <w:t>:00.</w:t>
      </w:r>
      <w:r w:rsidRPr="00812421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1A576CEC" w14:textId="17552D94" w:rsidR="002921B1" w:rsidRPr="00812421" w:rsidRDefault="00BB36C1" w:rsidP="002475EC">
      <w:pPr>
        <w:pStyle w:val="21-"/>
        <w:ind w:left="736" w:hanging="283"/>
        <w:rPr>
          <w:rFonts w:ascii="David" w:hAnsi="David" w:cs="David"/>
          <w:sz w:val="24"/>
          <w:szCs w:val="24"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ככלל, ההצעה הזוכה תבחר על פי מדד משוקלל אשר יורכב </w:t>
      </w:r>
      <w:r w:rsidR="0001529D" w:rsidRPr="00812421">
        <w:rPr>
          <w:rFonts w:ascii="David" w:hAnsi="David" w:cs="David"/>
          <w:sz w:val="24"/>
          <w:szCs w:val="24"/>
          <w:rtl/>
        </w:rPr>
        <w:t xml:space="preserve">מ- </w:t>
      </w:r>
      <w:r w:rsidR="00812421" w:rsidRPr="00812421">
        <w:rPr>
          <w:rFonts w:ascii="David" w:hAnsi="David" w:cs="David"/>
          <w:sz w:val="24"/>
          <w:szCs w:val="24"/>
          <w:rtl/>
        </w:rPr>
        <w:t xml:space="preserve">70% </w:t>
      </w:r>
      <w:r w:rsidR="0001529D" w:rsidRPr="00812421">
        <w:rPr>
          <w:rFonts w:ascii="David" w:hAnsi="David" w:cs="David"/>
          <w:sz w:val="24"/>
          <w:szCs w:val="24"/>
          <w:rtl/>
        </w:rPr>
        <w:t>(</w:t>
      </w:r>
      <w:r w:rsidR="00812421" w:rsidRPr="00812421">
        <w:rPr>
          <w:rFonts w:ascii="David" w:hAnsi="David" w:cs="David"/>
          <w:sz w:val="24"/>
          <w:szCs w:val="24"/>
          <w:rtl/>
        </w:rPr>
        <w:t>שבעי</w:t>
      </w:r>
      <w:r w:rsidR="0001529D" w:rsidRPr="00812421">
        <w:rPr>
          <w:rFonts w:ascii="David" w:hAnsi="David" w:cs="David"/>
          <w:sz w:val="24"/>
          <w:szCs w:val="24"/>
          <w:rtl/>
        </w:rPr>
        <w:t xml:space="preserve">ם אחוזים) ציון מחיר, 30% ציון איכות, </w:t>
      </w:r>
      <w:proofErr w:type="spellStart"/>
      <w:r w:rsidR="0001529D" w:rsidRPr="00812421">
        <w:rPr>
          <w:rFonts w:ascii="David" w:hAnsi="David" w:cs="David"/>
          <w:sz w:val="24"/>
          <w:szCs w:val="24"/>
          <w:rtl/>
        </w:rPr>
        <w:t>הכל</w:t>
      </w:r>
      <w:proofErr w:type="spellEnd"/>
      <w:r w:rsidR="0001529D" w:rsidRPr="00812421">
        <w:rPr>
          <w:rFonts w:ascii="David" w:hAnsi="David" w:cs="David"/>
          <w:sz w:val="24"/>
          <w:szCs w:val="24"/>
          <w:rtl/>
        </w:rPr>
        <w:t xml:space="preserve"> כמפורט במסמכי המכרז.</w:t>
      </w:r>
    </w:p>
    <w:p w14:paraId="41BA4649" w14:textId="69E7E9D9" w:rsidR="002F27F4" w:rsidRPr="00812421" w:rsidRDefault="002F27F4" w:rsidP="002475EC">
      <w:pPr>
        <w:pStyle w:val="21-"/>
        <w:ind w:left="736" w:hanging="283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 xml:space="preserve">החברה שומרת לעצמה את הזכות לבטל המכרז ו/או לצמצם את </w:t>
      </w:r>
      <w:r w:rsidR="00EA3EFA" w:rsidRPr="00812421">
        <w:rPr>
          <w:rFonts w:ascii="David" w:hAnsi="David" w:cs="David"/>
          <w:sz w:val="24"/>
          <w:szCs w:val="24"/>
          <w:rtl/>
        </w:rPr>
        <w:t>העבודות</w:t>
      </w:r>
      <w:r w:rsidRPr="00812421">
        <w:rPr>
          <w:rFonts w:ascii="David" w:hAnsi="David" w:cs="David"/>
          <w:sz w:val="24"/>
          <w:szCs w:val="24"/>
          <w:rtl/>
        </w:rPr>
        <w:t xml:space="preserve"> נשוא המכרז ו/</w:t>
      </w:r>
      <w:r w:rsidR="005A7A56" w:rsidRPr="00812421">
        <w:rPr>
          <w:rFonts w:ascii="David" w:hAnsi="David" w:cs="David"/>
          <w:sz w:val="24"/>
          <w:szCs w:val="24"/>
          <w:rtl/>
        </w:rPr>
        <w:t xml:space="preserve">או </w:t>
      </w:r>
      <w:r w:rsidRPr="00812421">
        <w:rPr>
          <w:rFonts w:ascii="David" w:hAnsi="David" w:cs="David"/>
          <w:sz w:val="24"/>
          <w:szCs w:val="24"/>
          <w:rtl/>
        </w:rPr>
        <w:t xml:space="preserve">להפסיק </w:t>
      </w:r>
      <w:r w:rsidR="00F00C01" w:rsidRPr="00812421">
        <w:rPr>
          <w:rFonts w:ascii="David" w:hAnsi="David" w:cs="David"/>
          <w:sz w:val="24"/>
          <w:szCs w:val="24"/>
          <w:rtl/>
        </w:rPr>
        <w:t>ביצוע העבודות</w:t>
      </w:r>
      <w:r w:rsidR="00665686" w:rsidRPr="00812421">
        <w:rPr>
          <w:rFonts w:ascii="David" w:hAnsi="David" w:cs="David"/>
          <w:sz w:val="24"/>
          <w:szCs w:val="24"/>
          <w:rtl/>
        </w:rPr>
        <w:t xml:space="preserve"> בכל </w:t>
      </w:r>
      <w:r w:rsidR="002475EC" w:rsidRPr="00812421">
        <w:rPr>
          <w:rFonts w:ascii="David" w:hAnsi="David" w:cs="David"/>
          <w:sz w:val="24"/>
          <w:szCs w:val="24"/>
          <w:rtl/>
        </w:rPr>
        <w:t xml:space="preserve">עת </w:t>
      </w:r>
      <w:r w:rsidRPr="00812421">
        <w:rPr>
          <w:rFonts w:ascii="David" w:hAnsi="David" w:cs="David"/>
          <w:sz w:val="24"/>
          <w:szCs w:val="24"/>
          <w:rtl/>
        </w:rPr>
        <w:t xml:space="preserve">והיא אינה מתחייבת לקבל את ההצעה </w:t>
      </w:r>
      <w:r w:rsidR="007A3888" w:rsidRPr="00812421">
        <w:rPr>
          <w:rFonts w:ascii="David" w:hAnsi="David" w:cs="David"/>
          <w:sz w:val="24"/>
          <w:szCs w:val="24"/>
          <w:rtl/>
        </w:rPr>
        <w:t>שקיבלה את הניקוד המשוקלל הגבוה ביותר</w:t>
      </w:r>
      <w:r w:rsidR="005A7A56" w:rsidRPr="00812421">
        <w:rPr>
          <w:rFonts w:ascii="David" w:hAnsi="David" w:cs="David"/>
          <w:sz w:val="24"/>
          <w:szCs w:val="24"/>
          <w:rtl/>
        </w:rPr>
        <w:t xml:space="preserve"> או כל הצעה שהיא.</w:t>
      </w:r>
    </w:p>
    <w:p w14:paraId="561A0E0D" w14:textId="0E25843B" w:rsidR="002F27F4" w:rsidRPr="00812421" w:rsidRDefault="002F27F4" w:rsidP="002F27F4">
      <w:pPr>
        <w:pStyle w:val="21-"/>
        <w:ind w:left="736" w:hanging="283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>שאלות ופרטים נוספים : 02-5353606</w:t>
      </w:r>
      <w:r w:rsidR="00191682" w:rsidRPr="00812421">
        <w:rPr>
          <w:rFonts w:ascii="David" w:hAnsi="David" w:cs="David"/>
          <w:sz w:val="24"/>
          <w:szCs w:val="24"/>
          <w:rtl/>
        </w:rPr>
        <w:t xml:space="preserve"> שלוחה 2</w:t>
      </w:r>
      <w:r w:rsidRPr="00812421">
        <w:rPr>
          <w:rFonts w:ascii="David" w:hAnsi="David" w:cs="David"/>
          <w:sz w:val="24"/>
          <w:szCs w:val="24"/>
          <w:rtl/>
        </w:rPr>
        <w:t xml:space="preserve"> או במייל </w:t>
      </w:r>
      <w:bookmarkStart w:id="1" w:name="_Hlk170388413"/>
      <w:r w:rsidR="00822035" w:rsidRPr="00812421">
        <w:rPr>
          <w:rFonts w:ascii="David" w:eastAsia="Times New Roman" w:hAnsi="David" w:cs="David"/>
          <w:sz w:val="24"/>
          <w:szCs w:val="24"/>
          <w:lang w:eastAsia="he-IL"/>
        </w:rPr>
        <w:t>office@parkedom.co.il</w:t>
      </w:r>
      <w:r w:rsidR="00191682" w:rsidRPr="00812421">
        <w:rPr>
          <w:rFonts w:ascii="David" w:hAnsi="David" w:cs="David"/>
          <w:sz w:val="24"/>
          <w:szCs w:val="24"/>
          <w:rtl/>
        </w:rPr>
        <w:t xml:space="preserve"> </w:t>
      </w:r>
      <w:bookmarkEnd w:id="1"/>
    </w:p>
    <w:p w14:paraId="4099DAD8" w14:textId="77777777" w:rsidR="002F27F4" w:rsidRPr="00812421" w:rsidRDefault="002F27F4" w:rsidP="002F27F4">
      <w:pPr>
        <w:pStyle w:val="21-"/>
        <w:numPr>
          <w:ilvl w:val="0"/>
          <w:numId w:val="0"/>
        </w:numPr>
        <w:ind w:left="736"/>
        <w:rPr>
          <w:rFonts w:ascii="David" w:hAnsi="David" w:cs="David"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ab/>
      </w:r>
    </w:p>
    <w:p w14:paraId="696D6D4D" w14:textId="4FDD21DF" w:rsidR="002F27F4" w:rsidRPr="009B4B2B" w:rsidRDefault="002F27F4" w:rsidP="002F27F4">
      <w:pPr>
        <w:pStyle w:val="21-"/>
        <w:numPr>
          <w:ilvl w:val="0"/>
          <w:numId w:val="0"/>
        </w:numPr>
        <w:ind w:left="736"/>
        <w:rPr>
          <w:rFonts w:ascii="David" w:hAnsi="David" w:cs="David"/>
          <w:b/>
          <w:bCs/>
          <w:sz w:val="24"/>
          <w:szCs w:val="24"/>
          <w:rtl/>
        </w:rPr>
      </w:pPr>
      <w:r w:rsidRPr="00812421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="009B4B2B">
        <w:rPr>
          <w:rFonts w:ascii="David" w:hAnsi="David" w:cs="David"/>
          <w:sz w:val="24"/>
          <w:szCs w:val="24"/>
          <w:rtl/>
        </w:rPr>
        <w:tab/>
      </w:r>
      <w:r w:rsidRPr="009B4B2B">
        <w:rPr>
          <w:rFonts w:ascii="David" w:hAnsi="David" w:cs="David"/>
          <w:b/>
          <w:bCs/>
          <w:sz w:val="24"/>
          <w:szCs w:val="24"/>
          <w:rtl/>
        </w:rPr>
        <w:t xml:space="preserve">   </w:t>
      </w:r>
      <w:r w:rsidR="009B4B2B" w:rsidRPr="009B4B2B">
        <w:rPr>
          <w:rFonts w:ascii="David" w:hAnsi="David" w:cs="David" w:hint="cs"/>
          <w:b/>
          <w:bCs/>
          <w:sz w:val="24"/>
          <w:szCs w:val="24"/>
          <w:rtl/>
        </w:rPr>
        <w:t>ענת אנג'ל, מנכ"לית</w:t>
      </w:r>
    </w:p>
    <w:p w14:paraId="26072533" w14:textId="77777777" w:rsidR="002F27F4" w:rsidRPr="00812421" w:rsidRDefault="002F27F4" w:rsidP="002F27F4">
      <w:pPr>
        <w:pStyle w:val="21-"/>
        <w:numPr>
          <w:ilvl w:val="0"/>
          <w:numId w:val="0"/>
        </w:numPr>
        <w:ind w:left="736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812421">
        <w:rPr>
          <w:rFonts w:ascii="David" w:hAnsi="David" w:cs="David"/>
          <w:b/>
          <w:bCs/>
          <w:sz w:val="24"/>
          <w:szCs w:val="24"/>
          <w:rtl/>
        </w:rPr>
        <w:t>מעלה אדומים החברה לתכנון ופיתוח בע"מ</w:t>
      </w:r>
    </w:p>
    <w:p w14:paraId="7B2AE386" w14:textId="77777777" w:rsidR="002F27F4" w:rsidRPr="00812421" w:rsidRDefault="002F27F4" w:rsidP="002F27F4">
      <w:pPr>
        <w:pStyle w:val="21-"/>
        <w:numPr>
          <w:ilvl w:val="0"/>
          <w:numId w:val="0"/>
        </w:numPr>
        <w:ind w:left="736"/>
        <w:rPr>
          <w:rFonts w:ascii="David" w:hAnsi="David" w:cs="David"/>
          <w:sz w:val="24"/>
          <w:szCs w:val="24"/>
          <w:rtl/>
        </w:rPr>
      </w:pPr>
    </w:p>
    <w:p w14:paraId="1C9B4A42" w14:textId="443A09C6" w:rsidR="000B4FAB" w:rsidRPr="00812421" w:rsidRDefault="000B4FAB" w:rsidP="002F27F4">
      <w:pPr>
        <w:rPr>
          <w:rFonts w:ascii="David" w:hAnsi="David" w:cs="David"/>
          <w:sz w:val="24"/>
          <w:szCs w:val="24"/>
          <w:rtl/>
        </w:rPr>
      </w:pPr>
    </w:p>
    <w:p w14:paraId="04DE5E94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p w14:paraId="43DAEA8F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p w14:paraId="078AAA8B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p w14:paraId="11E865D7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p w14:paraId="21E0577E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p w14:paraId="4C28E997" w14:textId="77777777" w:rsidR="002D248E" w:rsidRPr="00812421" w:rsidRDefault="002D248E" w:rsidP="002F27F4">
      <w:pPr>
        <w:rPr>
          <w:rFonts w:ascii="David" w:hAnsi="David" w:cs="David"/>
          <w:sz w:val="24"/>
          <w:szCs w:val="24"/>
          <w:rtl/>
        </w:rPr>
      </w:pPr>
    </w:p>
    <w:sectPr w:rsidR="002D248E" w:rsidRPr="00812421" w:rsidSect="00A5276A">
      <w:headerReference w:type="even" r:id="rId8"/>
      <w:headerReference w:type="default" r:id="rId9"/>
      <w:headerReference w:type="first" r:id="rId10"/>
      <w:pgSz w:w="11906" w:h="16838"/>
      <w:pgMar w:top="1440" w:right="1191" w:bottom="113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829A" w14:textId="77777777" w:rsidR="00C073CC" w:rsidRDefault="00C073CC" w:rsidP="00BE60FA">
      <w:pPr>
        <w:spacing w:after="0" w:line="240" w:lineRule="auto"/>
      </w:pPr>
      <w:r>
        <w:separator/>
      </w:r>
    </w:p>
  </w:endnote>
  <w:endnote w:type="continuationSeparator" w:id="0">
    <w:p w14:paraId="11079813" w14:textId="77777777" w:rsidR="00C073CC" w:rsidRDefault="00C073CC" w:rsidP="00BE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E77E" w14:textId="77777777" w:rsidR="00C073CC" w:rsidRDefault="00C073CC" w:rsidP="00BE60FA">
      <w:pPr>
        <w:spacing w:after="0" w:line="240" w:lineRule="auto"/>
      </w:pPr>
      <w:r>
        <w:separator/>
      </w:r>
    </w:p>
  </w:footnote>
  <w:footnote w:type="continuationSeparator" w:id="0">
    <w:p w14:paraId="337DBC6F" w14:textId="77777777" w:rsidR="00C073CC" w:rsidRDefault="00C073CC" w:rsidP="00BE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2978" w14:textId="77777777" w:rsidR="00AC5916" w:rsidRDefault="00713338">
    <w:pPr>
      <w:pStyle w:val="a3"/>
    </w:pPr>
    <w:r>
      <w:rPr>
        <w:noProof/>
      </w:rPr>
      <w:pict w14:anchorId="6B7B2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36876" o:spid="_x0000_s1035" type="#_x0000_t75" style="position:absolute;margin-left:0;margin-top:0;width:565.4pt;height:799.6pt;z-index:-251658752;mso-position-horizontal:center;mso-position-horizontal-relative:margin;mso-position-vertical:center;mso-position-vertical-relative:margin" o:allowincell="f">
          <v:imagedata r:id="rId1" o:title="Pituah M 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FA9E" w14:textId="77777777" w:rsidR="00AC5916" w:rsidRDefault="00713338">
    <w:pPr>
      <w:pStyle w:val="a3"/>
    </w:pPr>
    <w:r>
      <w:rPr>
        <w:noProof/>
      </w:rPr>
      <w:pict w14:anchorId="6EF0B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36877" o:spid="_x0000_s1036" type="#_x0000_t75" style="position:absolute;margin-left:-53.55pt;margin-top:-77.65pt;width:577pt;height:858.75pt;z-index:-251657728;mso-width-percent:970;mso-position-horizontal-relative:margin;mso-position-vertical-relative:margin;mso-width-percent:970" o:allowincell="f">
          <v:imagedata r:id="rId1" o:title="Pituah M A A4"/>
          <o:lock v:ext="edit" aspectratio="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E95B" w14:textId="77777777" w:rsidR="00AC5916" w:rsidRDefault="00713338">
    <w:pPr>
      <w:pStyle w:val="a3"/>
    </w:pPr>
    <w:r>
      <w:rPr>
        <w:noProof/>
      </w:rPr>
      <w:pict w14:anchorId="22B22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36875" o:spid="_x0000_s1034" type="#_x0000_t75" style="position:absolute;margin-left:0;margin-top:0;width:565.4pt;height:799.6pt;z-index:-251659776;mso-position-horizontal:center;mso-position-horizontal-relative:margin;mso-position-vertical:center;mso-position-vertical-relative:margin" o:allowincell="f">
          <v:imagedata r:id="rId1" o:title="Pituah M 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2E2"/>
    <w:multiLevelType w:val="multilevel"/>
    <w:tmpl w:val="FBA22016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2155" w:hanging="737"/>
      </w:pPr>
      <w:rPr>
        <w:rFonts w:hint="default"/>
      </w:rPr>
    </w:lvl>
    <w:lvl w:ilvl="3">
      <w:start w:val="1"/>
      <w:numFmt w:val="hebrew1"/>
      <w:lvlText w:val="%4."/>
      <w:lvlJc w:val="center"/>
      <w:pPr>
        <w:ind w:left="1723" w:hanging="360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" w15:restartNumberingAfterBreak="0">
    <w:nsid w:val="2B161F81"/>
    <w:multiLevelType w:val="hybridMultilevel"/>
    <w:tmpl w:val="D262ABAA"/>
    <w:lvl w:ilvl="0" w:tplc="C98A2C1E">
      <w:start w:val="1"/>
      <w:numFmt w:val="hebrew1"/>
      <w:lvlText w:val="%1."/>
      <w:lvlJc w:val="left"/>
      <w:pPr>
        <w:ind w:left="1096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38891071"/>
    <w:multiLevelType w:val="multilevel"/>
    <w:tmpl w:val="A378A9B8"/>
    <w:styleLink w:val="521"/>
    <w:lvl w:ilvl="0">
      <w:start w:val="1"/>
      <w:numFmt w:val="decimal"/>
      <w:pStyle w:val="19"/>
      <w:lvlText w:val="%1."/>
      <w:lvlJc w:val="left"/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-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1-"/>
      <w:lvlText w:val="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3" w15:restartNumberingAfterBreak="0">
    <w:nsid w:val="3B061326"/>
    <w:multiLevelType w:val="hybridMultilevel"/>
    <w:tmpl w:val="7312061A"/>
    <w:lvl w:ilvl="0" w:tplc="55588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F6E0E02">
      <w:start w:val="1"/>
      <w:numFmt w:val="hebrew1"/>
      <w:lvlText w:val="%2."/>
      <w:lvlJc w:val="left"/>
      <w:pPr>
        <w:ind w:left="1440" w:hanging="360"/>
      </w:pPr>
      <w:rPr>
        <w:rFonts w:ascii="David" w:eastAsia="Times New Roman" w:hAnsi="David" w:cs="David"/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2006ABE">
      <w:start w:val="1"/>
      <w:numFmt w:val="decimal"/>
      <w:lvlText w:val="%4)"/>
      <w:lvlJc w:val="left"/>
      <w:pPr>
        <w:ind w:left="2880" w:hanging="360"/>
      </w:pPr>
      <w:rPr>
        <w:rFonts w:ascii="David" w:eastAsia="Times New Roman" w:hAnsi="David" w:cs="David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16CD9"/>
    <w:multiLevelType w:val="multilevel"/>
    <w:tmpl w:val="322C151E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hebrew1"/>
      <w:lvlText w:val="%3."/>
      <w:lvlJc w:val="center"/>
      <w:pPr>
        <w:ind w:left="1778" w:hanging="360"/>
      </w:pPr>
    </w:lvl>
    <w:lvl w:ilvl="3">
      <w:start w:val="1"/>
      <w:numFmt w:val="hebrew1"/>
      <w:lvlText w:val="%4."/>
      <w:lvlJc w:val="center"/>
      <w:pPr>
        <w:ind w:left="1723" w:hanging="360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num w:numId="1" w16cid:durableId="339817623">
    <w:abstractNumId w:val="2"/>
    <w:lvlOverride w:ilvl="0">
      <w:lvl w:ilvl="0">
        <w:start w:val="1"/>
        <w:numFmt w:val="decimal"/>
        <w:pStyle w:val="19"/>
        <w:lvlText w:val="%1."/>
        <w:lvlJc w:val="left"/>
        <w:pPr>
          <w:ind w:left="57" w:hanging="57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0-"/>
        <w:lvlText w:val="%1.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18"/>
          <w:szCs w:val="19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21-"/>
        <w:lvlText w:val="%3."/>
        <w:lvlJc w:val="left"/>
        <w:pPr>
          <w:ind w:left="2155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11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15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1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2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03" w:hanging="1440"/>
        </w:pPr>
        <w:rPr>
          <w:rFonts w:hint="default"/>
        </w:rPr>
      </w:lvl>
    </w:lvlOverride>
  </w:num>
  <w:num w:numId="2" w16cid:durableId="467868029">
    <w:abstractNumId w:val="2"/>
  </w:num>
  <w:num w:numId="3" w16cid:durableId="421729724">
    <w:abstractNumId w:val="1"/>
  </w:num>
  <w:num w:numId="4" w16cid:durableId="44066963">
    <w:abstractNumId w:val="2"/>
    <w:lvlOverride w:ilvl="0">
      <w:lvl w:ilvl="0">
        <w:start w:val="1"/>
        <w:numFmt w:val="decimal"/>
        <w:pStyle w:val="19"/>
        <w:lvlText w:val="%1."/>
        <w:lvlJc w:val="left"/>
        <w:pPr>
          <w:ind w:left="57" w:hanging="57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0-"/>
        <w:lvlText w:val="%1.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18"/>
          <w:szCs w:val="19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21-"/>
        <w:lvlText w:val="%3."/>
        <w:lvlJc w:val="left"/>
        <w:pPr>
          <w:ind w:left="2155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11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15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1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2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03" w:hanging="1440"/>
        </w:pPr>
        <w:rPr>
          <w:rFonts w:hint="default"/>
        </w:rPr>
      </w:lvl>
    </w:lvlOverride>
  </w:num>
  <w:num w:numId="5" w16cid:durableId="572934521">
    <w:abstractNumId w:val="2"/>
    <w:lvlOverride w:ilvl="0">
      <w:lvl w:ilvl="0">
        <w:start w:val="1"/>
        <w:numFmt w:val="decimal"/>
        <w:pStyle w:val="19"/>
        <w:lvlText w:val="%1."/>
        <w:lvlJc w:val="left"/>
        <w:pPr>
          <w:ind w:left="57" w:hanging="57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0-"/>
        <w:lvlText w:val="%1.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18"/>
          <w:szCs w:val="19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21-"/>
        <w:lvlText w:val="%3."/>
        <w:lvlJc w:val="left"/>
        <w:pPr>
          <w:ind w:left="2155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11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15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1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2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03" w:hanging="1440"/>
        </w:pPr>
        <w:rPr>
          <w:rFonts w:hint="default"/>
        </w:rPr>
      </w:lvl>
    </w:lvlOverride>
  </w:num>
  <w:num w:numId="6" w16cid:durableId="1960330784">
    <w:abstractNumId w:val="3"/>
  </w:num>
  <w:num w:numId="7" w16cid:durableId="1331175675">
    <w:abstractNumId w:val="0"/>
  </w:num>
  <w:num w:numId="8" w16cid:durableId="4726688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FA"/>
    <w:rsid w:val="00002D2E"/>
    <w:rsid w:val="00014ED8"/>
    <w:rsid w:val="0001529D"/>
    <w:rsid w:val="00020AAD"/>
    <w:rsid w:val="00022BA3"/>
    <w:rsid w:val="0002750F"/>
    <w:rsid w:val="00031A8E"/>
    <w:rsid w:val="00032749"/>
    <w:rsid w:val="0004002E"/>
    <w:rsid w:val="00052399"/>
    <w:rsid w:val="00056A2A"/>
    <w:rsid w:val="00072B4C"/>
    <w:rsid w:val="00073BCD"/>
    <w:rsid w:val="000742DA"/>
    <w:rsid w:val="0008437F"/>
    <w:rsid w:val="00091EFC"/>
    <w:rsid w:val="000951CE"/>
    <w:rsid w:val="000A4049"/>
    <w:rsid w:val="000B2066"/>
    <w:rsid w:val="000B3D9D"/>
    <w:rsid w:val="000B414E"/>
    <w:rsid w:val="000B4FAB"/>
    <w:rsid w:val="000D00E6"/>
    <w:rsid w:val="000D1953"/>
    <w:rsid w:val="000F0AF2"/>
    <w:rsid w:val="00110878"/>
    <w:rsid w:val="001109F9"/>
    <w:rsid w:val="001169E1"/>
    <w:rsid w:val="001446E9"/>
    <w:rsid w:val="00144879"/>
    <w:rsid w:val="00147DD8"/>
    <w:rsid w:val="001522F3"/>
    <w:rsid w:val="00152718"/>
    <w:rsid w:val="0015561B"/>
    <w:rsid w:val="00162E8D"/>
    <w:rsid w:val="00163581"/>
    <w:rsid w:val="00166E96"/>
    <w:rsid w:val="00175C85"/>
    <w:rsid w:val="00176DA1"/>
    <w:rsid w:val="00185547"/>
    <w:rsid w:val="00191682"/>
    <w:rsid w:val="001A0324"/>
    <w:rsid w:val="001C753E"/>
    <w:rsid w:val="001D1F36"/>
    <w:rsid w:val="001E6AA1"/>
    <w:rsid w:val="001F7729"/>
    <w:rsid w:val="00201568"/>
    <w:rsid w:val="00207A1F"/>
    <w:rsid w:val="00211762"/>
    <w:rsid w:val="00213C95"/>
    <w:rsid w:val="002369C4"/>
    <w:rsid w:val="002467B0"/>
    <w:rsid w:val="002475EC"/>
    <w:rsid w:val="00254C70"/>
    <w:rsid w:val="00255456"/>
    <w:rsid w:val="00266D70"/>
    <w:rsid w:val="00271A8F"/>
    <w:rsid w:val="00272B91"/>
    <w:rsid w:val="00283CE7"/>
    <w:rsid w:val="002921B1"/>
    <w:rsid w:val="00294C33"/>
    <w:rsid w:val="002B41D8"/>
    <w:rsid w:val="002B5EDA"/>
    <w:rsid w:val="002D0A15"/>
    <w:rsid w:val="002D248E"/>
    <w:rsid w:val="002F27F4"/>
    <w:rsid w:val="00306C6D"/>
    <w:rsid w:val="003153D4"/>
    <w:rsid w:val="00316E42"/>
    <w:rsid w:val="003178ED"/>
    <w:rsid w:val="003326E3"/>
    <w:rsid w:val="00332BB5"/>
    <w:rsid w:val="00334385"/>
    <w:rsid w:val="00346D49"/>
    <w:rsid w:val="00380300"/>
    <w:rsid w:val="00385689"/>
    <w:rsid w:val="00391275"/>
    <w:rsid w:val="0039250F"/>
    <w:rsid w:val="003B084B"/>
    <w:rsid w:val="003C23B5"/>
    <w:rsid w:val="003C5B80"/>
    <w:rsid w:val="003D5DAA"/>
    <w:rsid w:val="004246CD"/>
    <w:rsid w:val="00430CDC"/>
    <w:rsid w:val="0043143E"/>
    <w:rsid w:val="0043494D"/>
    <w:rsid w:val="0043644E"/>
    <w:rsid w:val="00443DD5"/>
    <w:rsid w:val="004467C2"/>
    <w:rsid w:val="0047034A"/>
    <w:rsid w:val="00494090"/>
    <w:rsid w:val="0049540B"/>
    <w:rsid w:val="004A0A0F"/>
    <w:rsid w:val="004C3067"/>
    <w:rsid w:val="004E1B8B"/>
    <w:rsid w:val="004E3A70"/>
    <w:rsid w:val="0050124C"/>
    <w:rsid w:val="0051336F"/>
    <w:rsid w:val="00552899"/>
    <w:rsid w:val="00560BB2"/>
    <w:rsid w:val="00574686"/>
    <w:rsid w:val="0059273E"/>
    <w:rsid w:val="005A7A56"/>
    <w:rsid w:val="005C3D8B"/>
    <w:rsid w:val="005D284F"/>
    <w:rsid w:val="005D66F7"/>
    <w:rsid w:val="005F2904"/>
    <w:rsid w:val="006019A4"/>
    <w:rsid w:val="00602420"/>
    <w:rsid w:val="00604842"/>
    <w:rsid w:val="00610541"/>
    <w:rsid w:val="00611BB8"/>
    <w:rsid w:val="0061349A"/>
    <w:rsid w:val="00634FCC"/>
    <w:rsid w:val="00647453"/>
    <w:rsid w:val="0065088F"/>
    <w:rsid w:val="00650E2E"/>
    <w:rsid w:val="006555ED"/>
    <w:rsid w:val="006609C9"/>
    <w:rsid w:val="00665686"/>
    <w:rsid w:val="0067794E"/>
    <w:rsid w:val="00682DA1"/>
    <w:rsid w:val="006A038F"/>
    <w:rsid w:val="006A366F"/>
    <w:rsid w:val="006C1F0D"/>
    <w:rsid w:val="006D6B56"/>
    <w:rsid w:val="006E1109"/>
    <w:rsid w:val="006E69B8"/>
    <w:rsid w:val="00704633"/>
    <w:rsid w:val="00713338"/>
    <w:rsid w:val="00721003"/>
    <w:rsid w:val="00742D8A"/>
    <w:rsid w:val="00770B84"/>
    <w:rsid w:val="0078251A"/>
    <w:rsid w:val="00783243"/>
    <w:rsid w:val="00796A00"/>
    <w:rsid w:val="007A3888"/>
    <w:rsid w:val="007D161A"/>
    <w:rsid w:val="007D36D3"/>
    <w:rsid w:val="007E1F3D"/>
    <w:rsid w:val="007E4E70"/>
    <w:rsid w:val="007F51DB"/>
    <w:rsid w:val="008020F1"/>
    <w:rsid w:val="008066EC"/>
    <w:rsid w:val="00812421"/>
    <w:rsid w:val="00813DEF"/>
    <w:rsid w:val="00821064"/>
    <w:rsid w:val="00822035"/>
    <w:rsid w:val="0083662C"/>
    <w:rsid w:val="008420D8"/>
    <w:rsid w:val="00851592"/>
    <w:rsid w:val="00851988"/>
    <w:rsid w:val="0086110D"/>
    <w:rsid w:val="00875176"/>
    <w:rsid w:val="00881348"/>
    <w:rsid w:val="008B3C31"/>
    <w:rsid w:val="008C117C"/>
    <w:rsid w:val="008C2607"/>
    <w:rsid w:val="008C71C9"/>
    <w:rsid w:val="008C751C"/>
    <w:rsid w:val="008D0995"/>
    <w:rsid w:val="008D249B"/>
    <w:rsid w:val="008E2C8A"/>
    <w:rsid w:val="008F33F6"/>
    <w:rsid w:val="008F3B9A"/>
    <w:rsid w:val="00927C28"/>
    <w:rsid w:val="009560FA"/>
    <w:rsid w:val="009640CC"/>
    <w:rsid w:val="00965D0E"/>
    <w:rsid w:val="00982E63"/>
    <w:rsid w:val="009A2017"/>
    <w:rsid w:val="009A3184"/>
    <w:rsid w:val="009B0D6D"/>
    <w:rsid w:val="009B4B2B"/>
    <w:rsid w:val="009C5609"/>
    <w:rsid w:val="009E50C4"/>
    <w:rsid w:val="009E7670"/>
    <w:rsid w:val="009F5927"/>
    <w:rsid w:val="00A03811"/>
    <w:rsid w:val="00A06025"/>
    <w:rsid w:val="00A07228"/>
    <w:rsid w:val="00A22072"/>
    <w:rsid w:val="00A24859"/>
    <w:rsid w:val="00A27189"/>
    <w:rsid w:val="00A34061"/>
    <w:rsid w:val="00A42AD3"/>
    <w:rsid w:val="00A5276A"/>
    <w:rsid w:val="00A56AF1"/>
    <w:rsid w:val="00A634E3"/>
    <w:rsid w:val="00A665AC"/>
    <w:rsid w:val="00A74C8E"/>
    <w:rsid w:val="00A76A6D"/>
    <w:rsid w:val="00A82D76"/>
    <w:rsid w:val="00A83304"/>
    <w:rsid w:val="00A83F1A"/>
    <w:rsid w:val="00A9256E"/>
    <w:rsid w:val="00AB4377"/>
    <w:rsid w:val="00AC4FED"/>
    <w:rsid w:val="00AC5586"/>
    <w:rsid w:val="00AC5916"/>
    <w:rsid w:val="00AD0334"/>
    <w:rsid w:val="00AD1183"/>
    <w:rsid w:val="00AD36CD"/>
    <w:rsid w:val="00AD4AEE"/>
    <w:rsid w:val="00AD64DE"/>
    <w:rsid w:val="00AE1709"/>
    <w:rsid w:val="00AF198A"/>
    <w:rsid w:val="00B045F0"/>
    <w:rsid w:val="00B05BAE"/>
    <w:rsid w:val="00B06136"/>
    <w:rsid w:val="00B43E5B"/>
    <w:rsid w:val="00B50333"/>
    <w:rsid w:val="00B536D5"/>
    <w:rsid w:val="00B61808"/>
    <w:rsid w:val="00B93609"/>
    <w:rsid w:val="00B97729"/>
    <w:rsid w:val="00B979EC"/>
    <w:rsid w:val="00BB36C1"/>
    <w:rsid w:val="00BB50FB"/>
    <w:rsid w:val="00BC15C8"/>
    <w:rsid w:val="00BD3B8E"/>
    <w:rsid w:val="00BE60FA"/>
    <w:rsid w:val="00C01543"/>
    <w:rsid w:val="00C02E30"/>
    <w:rsid w:val="00C073CC"/>
    <w:rsid w:val="00C24BB8"/>
    <w:rsid w:val="00C44F9B"/>
    <w:rsid w:val="00C50487"/>
    <w:rsid w:val="00C54A53"/>
    <w:rsid w:val="00C605E7"/>
    <w:rsid w:val="00C77153"/>
    <w:rsid w:val="00C93F5B"/>
    <w:rsid w:val="00CA4E50"/>
    <w:rsid w:val="00CA5CD7"/>
    <w:rsid w:val="00CA6084"/>
    <w:rsid w:val="00CB5988"/>
    <w:rsid w:val="00CD635C"/>
    <w:rsid w:val="00CE2C3F"/>
    <w:rsid w:val="00CE5FE0"/>
    <w:rsid w:val="00CF14EE"/>
    <w:rsid w:val="00CF3ED1"/>
    <w:rsid w:val="00CF4464"/>
    <w:rsid w:val="00D0233B"/>
    <w:rsid w:val="00D036FA"/>
    <w:rsid w:val="00D03991"/>
    <w:rsid w:val="00D05254"/>
    <w:rsid w:val="00D30FD4"/>
    <w:rsid w:val="00D33179"/>
    <w:rsid w:val="00D356BB"/>
    <w:rsid w:val="00D41EAC"/>
    <w:rsid w:val="00D47C33"/>
    <w:rsid w:val="00D53A2D"/>
    <w:rsid w:val="00D54C27"/>
    <w:rsid w:val="00D636C0"/>
    <w:rsid w:val="00D72D47"/>
    <w:rsid w:val="00D74A63"/>
    <w:rsid w:val="00D86ABA"/>
    <w:rsid w:val="00D87D60"/>
    <w:rsid w:val="00DA6BDB"/>
    <w:rsid w:val="00DA7C83"/>
    <w:rsid w:val="00DB5187"/>
    <w:rsid w:val="00DC4AC5"/>
    <w:rsid w:val="00DD241A"/>
    <w:rsid w:val="00DD2681"/>
    <w:rsid w:val="00DD4E7C"/>
    <w:rsid w:val="00DD6331"/>
    <w:rsid w:val="00DF06C7"/>
    <w:rsid w:val="00E02899"/>
    <w:rsid w:val="00E31354"/>
    <w:rsid w:val="00E34F0A"/>
    <w:rsid w:val="00E441A1"/>
    <w:rsid w:val="00E573F5"/>
    <w:rsid w:val="00E5795B"/>
    <w:rsid w:val="00E63956"/>
    <w:rsid w:val="00E67FAD"/>
    <w:rsid w:val="00E845C6"/>
    <w:rsid w:val="00E95947"/>
    <w:rsid w:val="00E959AB"/>
    <w:rsid w:val="00E96584"/>
    <w:rsid w:val="00EA3EFA"/>
    <w:rsid w:val="00EA553B"/>
    <w:rsid w:val="00EB1231"/>
    <w:rsid w:val="00EC2757"/>
    <w:rsid w:val="00EC5A3A"/>
    <w:rsid w:val="00ED1AA5"/>
    <w:rsid w:val="00EE39C3"/>
    <w:rsid w:val="00EE3D6A"/>
    <w:rsid w:val="00EF1F92"/>
    <w:rsid w:val="00F00C01"/>
    <w:rsid w:val="00F03619"/>
    <w:rsid w:val="00F07019"/>
    <w:rsid w:val="00F24727"/>
    <w:rsid w:val="00F33D7F"/>
    <w:rsid w:val="00F37FD3"/>
    <w:rsid w:val="00F44898"/>
    <w:rsid w:val="00F61CA3"/>
    <w:rsid w:val="00F64F4F"/>
    <w:rsid w:val="00F719BA"/>
    <w:rsid w:val="00F96057"/>
    <w:rsid w:val="00F97AE4"/>
    <w:rsid w:val="00FA0654"/>
    <w:rsid w:val="00FB0B3A"/>
    <w:rsid w:val="00FB1053"/>
    <w:rsid w:val="00FC25F4"/>
    <w:rsid w:val="00FC6A8D"/>
    <w:rsid w:val="00FC771B"/>
    <w:rsid w:val="00FE2FBF"/>
    <w:rsid w:val="00FE32D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C3727"/>
  <w15:docId w15:val="{76284E69-DF59-47CB-A33F-8C07EA6A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56E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autoRedefine/>
    <w:qFormat/>
    <w:rsid w:val="00F37FD3"/>
    <w:pPr>
      <w:keepNext/>
      <w:spacing w:before="240" w:after="60" w:line="240" w:lineRule="auto"/>
      <w:outlineLvl w:val="1"/>
    </w:pPr>
    <w:rPr>
      <w:rFonts w:ascii="Arial" w:eastAsia="Times New Roman" w:hAnsi="Arial" w:cs="David"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2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FA"/>
    <w:pPr>
      <w:tabs>
        <w:tab w:val="center" w:pos="4153"/>
        <w:tab w:val="right" w:pos="8306"/>
      </w:tabs>
      <w:spacing w:after="0" w:line="240" w:lineRule="auto"/>
      <w:jc w:val="right"/>
    </w:pPr>
  </w:style>
  <w:style w:type="character" w:customStyle="1" w:styleId="a4">
    <w:name w:val="כותרת עליונה תו"/>
    <w:basedOn w:val="a0"/>
    <w:link w:val="a3"/>
    <w:uiPriority w:val="99"/>
    <w:semiHidden/>
    <w:rsid w:val="00BE60FA"/>
  </w:style>
  <w:style w:type="paragraph" w:styleId="a5">
    <w:name w:val="footer"/>
    <w:basedOn w:val="a"/>
    <w:link w:val="a6"/>
    <w:uiPriority w:val="99"/>
    <w:unhideWhenUsed/>
    <w:rsid w:val="00BE60FA"/>
    <w:pPr>
      <w:tabs>
        <w:tab w:val="center" w:pos="4153"/>
        <w:tab w:val="right" w:pos="8306"/>
      </w:tabs>
      <w:spacing w:after="0" w:line="240" w:lineRule="auto"/>
      <w:jc w:val="right"/>
    </w:pPr>
  </w:style>
  <w:style w:type="character" w:customStyle="1" w:styleId="a6">
    <w:name w:val="כותרת תחתונה תו"/>
    <w:basedOn w:val="a0"/>
    <w:link w:val="a5"/>
    <w:uiPriority w:val="99"/>
    <w:rsid w:val="00BE60FA"/>
  </w:style>
  <w:style w:type="paragraph" w:styleId="a7">
    <w:name w:val="Balloon Text"/>
    <w:basedOn w:val="a"/>
    <w:link w:val="a8"/>
    <w:uiPriority w:val="99"/>
    <w:semiHidden/>
    <w:unhideWhenUsed/>
    <w:rsid w:val="00BE60FA"/>
    <w:pPr>
      <w:spacing w:after="0" w:line="240" w:lineRule="auto"/>
      <w:jc w:val="right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E60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A7C83"/>
    <w:rPr>
      <w:color w:val="0000FF"/>
      <w:u w:val="single"/>
    </w:rPr>
  </w:style>
  <w:style w:type="character" w:customStyle="1" w:styleId="body1">
    <w:name w:val="body1"/>
    <w:rsid w:val="009A2017"/>
    <w:rPr>
      <w:b w:val="0"/>
      <w:bCs w:val="0"/>
      <w:strike w:val="0"/>
      <w:dstrike w:val="0"/>
      <w:color w:val="807E7E"/>
      <w:sz w:val="18"/>
      <w:szCs w:val="18"/>
      <w:u w:val="none"/>
      <w:effect w:val="none"/>
    </w:rPr>
  </w:style>
  <w:style w:type="character" w:styleId="HTMLCite">
    <w:name w:val="HTML Cite"/>
    <w:uiPriority w:val="99"/>
    <w:semiHidden/>
    <w:unhideWhenUsed/>
    <w:rsid w:val="00CD635C"/>
    <w:rPr>
      <w:i w:val="0"/>
      <w:iCs w:val="0"/>
      <w:color w:val="0E774A"/>
    </w:rPr>
  </w:style>
  <w:style w:type="table" w:styleId="a9">
    <w:name w:val="Table Grid"/>
    <w:basedOn w:val="a1"/>
    <w:uiPriority w:val="59"/>
    <w:rsid w:val="0096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LP1,פיסקת bullets,lp1,Bullet List,FooterText,numbered,Paragraphe de liste1,מפרט פירוט סעיפים,PRIVACY List Paragraph,x.x.x.x,Bullet Number,Use Case List Paragraph,Num Bullet 1,style 2,List Paragraph_0,List Paragraph_1,רשימה א.ב,פיסקת רשימה11"/>
    <w:basedOn w:val="a"/>
    <w:link w:val="ab"/>
    <w:uiPriority w:val="34"/>
    <w:qFormat/>
    <w:rsid w:val="005D284F"/>
    <w:pPr>
      <w:ind w:left="720"/>
    </w:pPr>
  </w:style>
  <w:style w:type="paragraph" w:styleId="ac">
    <w:name w:val="No Spacing"/>
    <w:uiPriority w:val="1"/>
    <w:qFormat/>
    <w:rsid w:val="008C751C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rsid w:val="00F37FD3"/>
    <w:rPr>
      <w:rFonts w:ascii="Arial" w:eastAsia="Times New Roman" w:hAnsi="Arial" w:cs="David"/>
      <w:bCs/>
      <w:i/>
      <w:sz w:val="28"/>
      <w:szCs w:val="28"/>
    </w:rPr>
  </w:style>
  <w:style w:type="paragraph" w:customStyle="1" w:styleId="19">
    <w:name w:val="סגנון19"/>
    <w:basedOn w:val="a"/>
    <w:next w:val="a"/>
    <w:link w:val="190"/>
    <w:qFormat/>
    <w:rsid w:val="002F27F4"/>
    <w:pPr>
      <w:widowControl w:val="0"/>
      <w:numPr>
        <w:numId w:val="1"/>
      </w:numPr>
      <w:spacing w:before="240" w:after="240" w:line="230" w:lineRule="exact"/>
      <w:ind w:left="0" w:firstLine="0"/>
    </w:pPr>
    <w:rPr>
      <w:rFonts w:ascii="Tahoma" w:hAnsi="Tahoma" w:cs="Tahoma"/>
      <w:bCs/>
      <w:sz w:val="19"/>
      <w:u w:val="single"/>
    </w:rPr>
  </w:style>
  <w:style w:type="character" w:customStyle="1" w:styleId="190">
    <w:name w:val="סגנון19 תו"/>
    <w:link w:val="19"/>
    <w:rsid w:val="002F27F4"/>
    <w:rPr>
      <w:rFonts w:ascii="Tahoma" w:hAnsi="Tahoma" w:cs="Tahoma"/>
      <w:bCs/>
      <w:sz w:val="19"/>
      <w:szCs w:val="22"/>
      <w:u w:val="single"/>
    </w:rPr>
  </w:style>
  <w:style w:type="numbering" w:customStyle="1" w:styleId="521">
    <w:name w:val="סגנון521"/>
    <w:uiPriority w:val="99"/>
    <w:rsid w:val="002F27F4"/>
    <w:pPr>
      <w:numPr>
        <w:numId w:val="2"/>
      </w:numPr>
    </w:pPr>
  </w:style>
  <w:style w:type="paragraph" w:customStyle="1" w:styleId="20-">
    <w:name w:val="20 - מיושר"/>
    <w:basedOn w:val="a"/>
    <w:qFormat/>
    <w:rsid w:val="002F27F4"/>
    <w:pPr>
      <w:widowControl w:val="0"/>
      <w:numPr>
        <w:ilvl w:val="1"/>
        <w:numId w:val="1"/>
      </w:numPr>
      <w:tabs>
        <w:tab w:val="left" w:pos="3827"/>
        <w:tab w:val="right" w:pos="7938"/>
      </w:tabs>
      <w:spacing w:before="100" w:after="100" w:line="259" w:lineRule="auto"/>
      <w:ind w:left="1928" w:right="284"/>
      <w:jc w:val="both"/>
    </w:pPr>
    <w:rPr>
      <w:rFonts w:ascii="Tahoma" w:hAnsi="Tahoma" w:cs="Tahoma"/>
      <w:sz w:val="19"/>
      <w:szCs w:val="19"/>
    </w:rPr>
  </w:style>
  <w:style w:type="paragraph" w:customStyle="1" w:styleId="21-">
    <w:name w:val="21 - מיושר"/>
    <w:basedOn w:val="a"/>
    <w:qFormat/>
    <w:rsid w:val="002F27F4"/>
    <w:pPr>
      <w:widowControl w:val="0"/>
      <w:numPr>
        <w:ilvl w:val="2"/>
        <w:numId w:val="1"/>
      </w:numPr>
      <w:spacing w:before="100" w:after="100" w:line="259" w:lineRule="auto"/>
      <w:ind w:right="284"/>
      <w:jc w:val="both"/>
    </w:pPr>
    <w:rPr>
      <w:rFonts w:ascii="Tahoma" w:hAnsi="Tahoma" w:cs="Tahoma"/>
      <w:sz w:val="18"/>
      <w:szCs w:val="19"/>
    </w:rPr>
  </w:style>
  <w:style w:type="character" w:customStyle="1" w:styleId="cf01">
    <w:name w:val="cf01"/>
    <w:basedOn w:val="a0"/>
    <w:rsid w:val="000B3D9D"/>
    <w:rPr>
      <w:sz w:val="22"/>
      <w:szCs w:val="22"/>
    </w:rPr>
  </w:style>
  <w:style w:type="character" w:styleId="ad">
    <w:name w:val="annotation reference"/>
    <w:rsid w:val="00721003"/>
    <w:rPr>
      <w:sz w:val="16"/>
      <w:szCs w:val="16"/>
    </w:rPr>
  </w:style>
  <w:style w:type="paragraph" w:styleId="ae">
    <w:name w:val="annotation text"/>
    <w:basedOn w:val="a"/>
    <w:link w:val="af"/>
    <w:rsid w:val="00721003"/>
    <w:pPr>
      <w:spacing w:after="0" w:line="300" w:lineRule="atLeast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">
    <w:name w:val="טקסט הערה תו"/>
    <w:basedOn w:val="a0"/>
    <w:link w:val="ae"/>
    <w:rsid w:val="00721003"/>
    <w:rPr>
      <w:rFonts w:ascii="Times New Roman" w:eastAsia="Times New Roman" w:hAnsi="Times New Roman" w:cs="David"/>
    </w:rPr>
  </w:style>
  <w:style w:type="character" w:styleId="af0">
    <w:name w:val="Unresolved Mention"/>
    <w:basedOn w:val="a0"/>
    <w:uiPriority w:val="99"/>
    <w:semiHidden/>
    <w:unhideWhenUsed/>
    <w:rsid w:val="00A76A6D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2D24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Body Text"/>
    <w:basedOn w:val="a"/>
    <w:link w:val="1"/>
    <w:rsid w:val="002D248E"/>
    <w:pPr>
      <w:spacing w:after="0" w:line="240" w:lineRule="auto"/>
    </w:pPr>
    <w:rPr>
      <w:rFonts w:ascii="Times New Roman" w:eastAsia="Times New Roman" w:hAnsi="Times New Roman" w:cs="David"/>
      <w:b/>
      <w:bCs/>
      <w:sz w:val="20"/>
      <w:szCs w:val="28"/>
    </w:rPr>
  </w:style>
  <w:style w:type="character" w:customStyle="1" w:styleId="af2">
    <w:name w:val="גוף טקסט תו"/>
    <w:basedOn w:val="a0"/>
    <w:uiPriority w:val="99"/>
    <w:semiHidden/>
    <w:rsid w:val="002D248E"/>
    <w:rPr>
      <w:sz w:val="22"/>
      <w:szCs w:val="22"/>
    </w:rPr>
  </w:style>
  <w:style w:type="character" w:customStyle="1" w:styleId="ab">
    <w:name w:val="פיסקת רשימה תו"/>
    <w:aliases w:val="LP1 תו,פיסקת bullets תו,lp1 תו,Bullet List תו,FooterText תו,numbered תו,Paragraphe de liste1 תו,מפרט פירוט סעיפים תו,PRIVACY List Paragraph תו,x.x.x.x תו,Bullet Number תו,Use Case List Paragraph תו,Num Bullet 1 תו,style 2 תו,רשימה א.ב תו"/>
    <w:link w:val="aa"/>
    <w:uiPriority w:val="34"/>
    <w:rsid w:val="002D248E"/>
    <w:rPr>
      <w:sz w:val="22"/>
      <w:szCs w:val="22"/>
    </w:rPr>
  </w:style>
  <w:style w:type="character" w:customStyle="1" w:styleId="1">
    <w:name w:val="גוף טקסט תו1"/>
    <w:basedOn w:val="a0"/>
    <w:link w:val="af1"/>
    <w:rsid w:val="002D248E"/>
    <w:rPr>
      <w:rFonts w:ascii="Times New Roman" w:eastAsia="Times New Roman" w:hAnsi="Times New Roman" w:cs="David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D32B-A921-4FE5-B439-FE668E1A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354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enav</dc:creator>
  <cp:lastModifiedBy>עופרה שאול</cp:lastModifiedBy>
  <cp:revision>7</cp:revision>
  <cp:lastPrinted>2024-06-30T04:48:00Z</cp:lastPrinted>
  <dcterms:created xsi:type="dcterms:W3CDTF">2025-07-30T08:42:00Z</dcterms:created>
  <dcterms:modified xsi:type="dcterms:W3CDTF">2025-07-30T11:22:00Z</dcterms:modified>
</cp:coreProperties>
</file>